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C353" w14:textId="33EB3656" w:rsidR="006F762F" w:rsidRDefault="00A25A8D">
      <w:pPr>
        <w:rPr>
          <w:b/>
          <w:bCs/>
          <w:sz w:val="36"/>
          <w:szCs w:val="36"/>
        </w:rPr>
      </w:pPr>
      <w:r>
        <w:t xml:space="preserve">              </w:t>
      </w:r>
      <w:r w:rsidRPr="00A25A8D">
        <w:rPr>
          <w:b/>
          <w:bCs/>
          <w:sz w:val="36"/>
          <w:szCs w:val="36"/>
        </w:rPr>
        <w:t>NEW C5</w:t>
      </w:r>
      <w:r w:rsidR="00B13E4F">
        <w:rPr>
          <w:b/>
          <w:bCs/>
          <w:sz w:val="36"/>
          <w:szCs w:val="36"/>
        </w:rPr>
        <w:t>-C6</w:t>
      </w:r>
      <w:r w:rsidRPr="00A25A8D">
        <w:rPr>
          <w:b/>
          <w:bCs/>
          <w:sz w:val="36"/>
          <w:szCs w:val="36"/>
        </w:rPr>
        <w:t xml:space="preserve"> SECONDARY DRIVE</w:t>
      </w:r>
      <w:r w:rsidR="00013DE7">
        <w:rPr>
          <w:b/>
          <w:bCs/>
          <w:sz w:val="36"/>
          <w:szCs w:val="36"/>
        </w:rPr>
        <w:t>-</w:t>
      </w:r>
      <w:r w:rsidR="00B13E4F">
        <w:rPr>
          <w:b/>
          <w:bCs/>
          <w:sz w:val="36"/>
          <w:szCs w:val="36"/>
        </w:rPr>
        <w:t xml:space="preserve"> V3</w:t>
      </w:r>
      <w:r w:rsidRPr="00A25A8D">
        <w:rPr>
          <w:b/>
          <w:bCs/>
          <w:sz w:val="36"/>
          <w:szCs w:val="36"/>
        </w:rPr>
        <w:t xml:space="preserve"> INSTRUCTIONS </w:t>
      </w:r>
      <w:r w:rsidR="00FC5837">
        <w:rPr>
          <w:b/>
          <w:bCs/>
          <w:sz w:val="36"/>
          <w:szCs w:val="36"/>
        </w:rPr>
        <w:t>6/26</w:t>
      </w:r>
    </w:p>
    <w:p w14:paraId="180FF01E" w14:textId="4A4AABC8" w:rsidR="00013DE7" w:rsidRPr="00013DE7" w:rsidRDefault="00013DE7" w:rsidP="00013DE7">
      <w:pPr>
        <w:pStyle w:val="NormalWeb"/>
      </w:pPr>
    </w:p>
    <w:p w14:paraId="0DF4A772" w14:textId="694A473C" w:rsidR="0005747C" w:rsidRPr="0005747C" w:rsidRDefault="0005747C" w:rsidP="0005747C">
      <w:pPr>
        <w:pStyle w:val="NormalWeb"/>
      </w:pPr>
      <w:r w:rsidRPr="0005747C">
        <w:rPr>
          <w:noProof/>
        </w:rPr>
        <w:drawing>
          <wp:inline distT="0" distB="0" distL="0" distR="0" wp14:anchorId="636DFFA1" wp14:editId="4FDFE201">
            <wp:extent cx="5943600" cy="4457700"/>
            <wp:effectExtent l="0" t="0" r="0" b="0"/>
            <wp:docPr id="1697471921" name="Picture 17" descr="The image displays a detailed assembly of various parts including a front axle, brake system, and other components, all branded under the Micro-Vￂﾮ label, suggesting it may be a kit for a vehicle or machin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71921" name="Picture 17" descr="The image displays a detailed assembly of various parts including a front axle, brake system, and other components, all branded under the Micro-Vￂﾮ label, suggesting it may be a kit for a vehicle or machinery.&#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EC17F96" w14:textId="3BFF992E" w:rsidR="0005747C" w:rsidRPr="00835E67" w:rsidRDefault="00835E67" w:rsidP="0005747C">
      <w:pPr>
        <w:pStyle w:val="NormalWeb"/>
        <w:rPr>
          <w:rFonts w:asciiTheme="minorHAnsi" w:hAnsiTheme="minorHAnsi" w:cstheme="minorHAnsi"/>
          <w:b/>
          <w:bCs/>
        </w:rPr>
      </w:pPr>
      <w:r>
        <w:rPr>
          <w:rFonts w:asciiTheme="minorHAnsi" w:hAnsiTheme="minorHAnsi" w:cstheme="minorHAnsi"/>
          <w:b/>
          <w:bCs/>
        </w:rPr>
        <w:t xml:space="preserve">                                                           </w:t>
      </w:r>
    </w:p>
    <w:p w14:paraId="0B0D0055" w14:textId="55EE05A1" w:rsidR="00013DE7" w:rsidRDefault="00013DE7" w:rsidP="00013DE7">
      <w:pPr>
        <w:pStyle w:val="NormalWeb"/>
      </w:pPr>
    </w:p>
    <w:p w14:paraId="5B9D8C8E" w14:textId="77777777" w:rsidR="00013DE7" w:rsidRDefault="00013DE7">
      <w:pPr>
        <w:rPr>
          <w:b/>
          <w:bCs/>
          <w:sz w:val="36"/>
          <w:szCs w:val="36"/>
        </w:rPr>
      </w:pPr>
    </w:p>
    <w:p w14:paraId="65BEB597" w14:textId="342D76CB" w:rsidR="00A25A8D" w:rsidRPr="00623B24" w:rsidRDefault="00A25A8D">
      <w:r>
        <w:t xml:space="preserve">              </w:t>
      </w:r>
      <w:r w:rsidRPr="00A25A8D">
        <w:t>The new Secondary Drive</w:t>
      </w:r>
      <w:r w:rsidR="00013DE7">
        <w:t xml:space="preserve"> V3</w:t>
      </w:r>
      <w:r w:rsidRPr="00A25A8D">
        <w:t xml:space="preserve"> is </w:t>
      </w:r>
      <w:r w:rsidR="00993368">
        <w:t>easier to install</w:t>
      </w:r>
      <w:r>
        <w:t>, has</w:t>
      </w:r>
      <w:r w:rsidR="00150C77">
        <w:t xml:space="preserve"> a </w:t>
      </w:r>
      <w:r>
        <w:t>spring tensioner</w:t>
      </w:r>
      <w:r w:rsidR="00150C77">
        <w:t xml:space="preserve"> for each belt</w:t>
      </w:r>
      <w:r>
        <w:t>, and offers unparalleled belt grip.</w:t>
      </w:r>
      <w:r w:rsidRPr="00A25A8D">
        <w:t xml:space="preserve"> </w:t>
      </w:r>
      <w:r w:rsidR="008B619D">
        <w:t xml:space="preserve">We </w:t>
      </w:r>
      <w:r w:rsidR="00CD4F82">
        <w:t>changed the</w:t>
      </w:r>
      <w:r w:rsidR="00DF1B99">
        <w:t xml:space="preserve"> transfer pulley diameter to 3 ½” </w:t>
      </w:r>
      <w:r w:rsidR="00A62A53">
        <w:t>to slow the bearing sp</w:t>
      </w:r>
      <w:r w:rsidR="00F811B7">
        <w:t>eed and offer more belt surface area.</w:t>
      </w:r>
      <w:r w:rsidR="00DF1B99">
        <w:t xml:space="preserve">  </w:t>
      </w:r>
      <w:r w:rsidR="00A752BB">
        <w:t>W</w:t>
      </w:r>
      <w:r w:rsidR="00623B24">
        <w:t xml:space="preserve">e have also contracted with </w:t>
      </w:r>
      <w:proofErr w:type="spellStart"/>
      <w:r w:rsidR="00623B24" w:rsidRPr="00623B24">
        <w:rPr>
          <w:b/>
          <w:bCs/>
        </w:rPr>
        <w:t>Griptec</w:t>
      </w:r>
      <w:proofErr w:type="spellEnd"/>
      <w:r w:rsidR="00623B24">
        <w:rPr>
          <w:b/>
          <w:bCs/>
        </w:rPr>
        <w:t xml:space="preserve"> </w:t>
      </w:r>
      <w:r w:rsidR="00623B24" w:rsidRPr="00623B24">
        <w:t>to process and anodize our transfer pulley to</w:t>
      </w:r>
      <w:r w:rsidR="00623B24">
        <w:rPr>
          <w:b/>
          <w:bCs/>
        </w:rPr>
        <w:t xml:space="preserve"> </w:t>
      </w:r>
      <w:r w:rsidR="00623B24" w:rsidRPr="00623B24">
        <w:t>further enhance belt grip.</w:t>
      </w:r>
      <w:r w:rsidR="00623B24">
        <w:t xml:space="preserve"> </w:t>
      </w:r>
    </w:p>
    <w:p w14:paraId="087C761D" w14:textId="0E476AA9" w:rsidR="00A42CF8" w:rsidRDefault="00A42CF8" w:rsidP="00A42CF8">
      <w:r>
        <w:t xml:space="preserve">The A&amp;A Secondary Drive is </w:t>
      </w:r>
      <w:r w:rsidR="00F811B7">
        <w:t xml:space="preserve">also </w:t>
      </w:r>
      <w:r>
        <w:t xml:space="preserve">unique in that it does NOT drive </w:t>
      </w:r>
      <w:proofErr w:type="gramStart"/>
      <w:r>
        <w:t>the accessories</w:t>
      </w:r>
      <w:proofErr w:type="gramEnd"/>
      <w:r>
        <w:t xml:space="preserve"> via the air conditioning belt. The Secondary Drive shaft pulley is driven by its own dedicated belt. This allows full belt </w:t>
      </w:r>
      <w:proofErr w:type="gramStart"/>
      <w:r>
        <w:t>wrap</w:t>
      </w:r>
      <w:proofErr w:type="gramEnd"/>
      <w:r>
        <w:t xml:space="preserve"> around the crankshaft pulley as well as the accessory shaft pulley and the ability to tension this belt separately. This eliminates accessory belt slip that plagues other systems. Our system utilizes a spring </w:t>
      </w:r>
      <w:r>
        <w:lastRenderedPageBreak/>
        <w:t>tensioner on the alternator / power steering belt and on the transfer shaft belt, which allows proper belt wrap and tension.</w:t>
      </w:r>
    </w:p>
    <w:p w14:paraId="29CBFC72" w14:textId="00C4C066" w:rsidR="00A42CF8" w:rsidRDefault="00A42CF8" w:rsidP="00A42CF8">
      <w:pPr>
        <w:rPr>
          <w:b/>
        </w:rPr>
      </w:pPr>
      <w:r>
        <w:t xml:space="preserve"> </w:t>
      </w:r>
      <w:r w:rsidRPr="00C3427A">
        <w:rPr>
          <w:b/>
        </w:rPr>
        <w:t>This system MUST be used w</w:t>
      </w:r>
      <w:r>
        <w:rPr>
          <w:b/>
        </w:rPr>
        <w:t xml:space="preserve">ith our </w:t>
      </w:r>
      <w:r w:rsidR="00623B24">
        <w:rPr>
          <w:b/>
        </w:rPr>
        <w:t xml:space="preserve">INCLUDED </w:t>
      </w:r>
      <w:r>
        <w:rPr>
          <w:b/>
        </w:rPr>
        <w:t xml:space="preserve">proprietary balancer. A stock balancer or a </w:t>
      </w:r>
      <w:r w:rsidRPr="00C3427A">
        <w:rPr>
          <w:b/>
        </w:rPr>
        <w:t>standard 8 rib balancer from ATI or Innovators West will not work.</w:t>
      </w:r>
    </w:p>
    <w:p w14:paraId="11A066F3" w14:textId="324C18C4" w:rsidR="00A42CF8" w:rsidRPr="00AD412B" w:rsidRDefault="00A42CF8" w:rsidP="00A42CF8">
      <w:pPr>
        <w:rPr>
          <w:b/>
          <w:bCs/>
        </w:rPr>
      </w:pPr>
      <w:r>
        <w:rPr>
          <w:b/>
        </w:rPr>
        <w:t xml:space="preserve"> </w:t>
      </w:r>
      <w:r w:rsidRPr="00AD412B">
        <w:rPr>
          <w:b/>
          <w:bCs/>
        </w:rPr>
        <w:t>The kit comes complete with our proprietary SFI spec balancer (10% overdrive), all belts, hoses, pulleys, tensioners, and brackets needed.</w:t>
      </w:r>
    </w:p>
    <w:p w14:paraId="519A4155" w14:textId="7DB24655" w:rsidR="00A42CF8" w:rsidRDefault="00A42CF8" w:rsidP="00A42CF8">
      <w:r>
        <w:t>Using our</w:t>
      </w:r>
      <w:r w:rsidRPr="000C7FAF">
        <w:t xml:space="preserve"> Secondary Drive allows the use of a much shorter belt </w:t>
      </w:r>
      <w:r>
        <w:t xml:space="preserve">to drive the supercharger which eliminates stretch and belt whip. This is the </w:t>
      </w:r>
      <w:proofErr w:type="gramStart"/>
      <w:r>
        <w:t>ultimate belt</w:t>
      </w:r>
      <w:proofErr w:type="gramEnd"/>
      <w:r>
        <w:t xml:space="preserve"> drive system for street driven C5 and C6 Corvettes</w:t>
      </w:r>
      <w:r w:rsidR="00B852A3">
        <w:t xml:space="preserve"> with air conditioning</w:t>
      </w:r>
      <w:r>
        <w:t xml:space="preserve"> as well as dedicated race cars without air conditioning.</w:t>
      </w:r>
    </w:p>
    <w:p w14:paraId="754CE297" w14:textId="77777777" w:rsidR="008811B0" w:rsidRDefault="008811B0" w:rsidP="00A42CF8"/>
    <w:p w14:paraId="4DC85A41" w14:textId="7C69760E" w:rsidR="00B852A3" w:rsidRPr="008811B0" w:rsidRDefault="00A42CF8" w:rsidP="00A42CF8">
      <w:pPr>
        <w:ind w:left="360"/>
        <w:rPr>
          <w:b/>
          <w:bCs/>
        </w:rPr>
      </w:pPr>
      <w:r>
        <w:t xml:space="preserve"> </w:t>
      </w:r>
      <w:r w:rsidR="008811B0" w:rsidRPr="008811B0">
        <w:rPr>
          <w:b/>
          <w:bCs/>
        </w:rPr>
        <w:t>REPLACE THE STOCK BALANCER</w:t>
      </w:r>
    </w:p>
    <w:p w14:paraId="5FDF7F66" w14:textId="52FC1463" w:rsidR="008811B0" w:rsidRDefault="008811B0" w:rsidP="008811B0">
      <w:r>
        <w:t xml:space="preserve"> </w:t>
      </w:r>
      <w:r w:rsidRPr="0055174C">
        <w:t>R</w:t>
      </w:r>
      <w:r>
        <w:t xml:space="preserve">eplacing the balancer will require removal of the steering rack to gain access. </w:t>
      </w:r>
      <w:r w:rsidR="003300A3">
        <w:t>T</w:t>
      </w:r>
      <w:r w:rsidR="002609DF">
        <w:t>he lower Secondar</w:t>
      </w:r>
      <w:r w:rsidR="001A16BF">
        <w:t>y</w:t>
      </w:r>
      <w:r w:rsidR="002609DF">
        <w:t xml:space="preserve"> Drive section and balancer will be </w:t>
      </w:r>
      <w:r w:rsidR="00720EEB">
        <w:t>easier to work on with the radiator removed.</w:t>
      </w:r>
      <w:r w:rsidR="001A16BF">
        <w:t xml:space="preserve"> </w:t>
      </w:r>
      <w:r>
        <w:t xml:space="preserve"> </w:t>
      </w:r>
      <w:r w:rsidR="001A16BF">
        <w:t>Remove t</w:t>
      </w:r>
      <w:r>
        <w:t xml:space="preserve">he original balancer with </w:t>
      </w:r>
      <w:r w:rsidR="00F325A4">
        <w:t>an</w:t>
      </w:r>
      <w:r>
        <w:t xml:space="preserve"> appropriate puller. If you have a forged crank, with a key, align the key with the slot in the balancer and press the balancer on with an appropriate installer. Put a little anti-</w:t>
      </w:r>
      <w:proofErr w:type="gramStart"/>
      <w:r>
        <w:t>seize</w:t>
      </w:r>
      <w:proofErr w:type="gramEnd"/>
      <w:r>
        <w:t xml:space="preserve"> on the inside of the balancer hub to stop any galling.</w:t>
      </w:r>
      <w:r w:rsidR="00F325A4">
        <w:t xml:space="preserve"> (</w:t>
      </w:r>
      <w:r w:rsidR="00B16228">
        <w:t>these tools are often available for rent to your local auto parts store)</w:t>
      </w:r>
    </w:p>
    <w:p w14:paraId="07CDE4E8" w14:textId="0B4EB717" w:rsidR="008811B0" w:rsidRDefault="008811B0" w:rsidP="008811B0">
      <w:r>
        <w:t xml:space="preserve"> The balancer will </w:t>
      </w:r>
      <w:proofErr w:type="gramStart"/>
      <w:r>
        <w:t>not be</w:t>
      </w:r>
      <w:proofErr w:type="gramEnd"/>
      <w:r>
        <w:t xml:space="preserve"> flush with the end of the crankshaft. It will be about ¾” out. This is normal. If you don’t have a key in your crankshaft, you will have to pin the balancer to the crank.</w:t>
      </w:r>
    </w:p>
    <w:p w14:paraId="7424B8BE" w14:textId="1F78CA9B" w:rsidR="00851924" w:rsidRDefault="00725D64" w:rsidP="00851924">
      <w:r>
        <w:t xml:space="preserve"> </w:t>
      </w:r>
      <w:r w:rsidR="008E4510">
        <w:t xml:space="preserve"> Bolt the drill </w:t>
      </w:r>
      <w:r w:rsidR="00795DE7">
        <w:t xml:space="preserve">guide </w:t>
      </w:r>
      <w:r w:rsidR="008E4510">
        <w:t>in place</w:t>
      </w:r>
      <w:r w:rsidR="00795DE7">
        <w:t xml:space="preserve"> with </w:t>
      </w:r>
      <w:r w:rsidR="00F15890">
        <w:t>the provided</w:t>
      </w:r>
      <w:r w:rsidR="0007083A">
        <w:t xml:space="preserve"> bolt</w:t>
      </w:r>
      <w:r w:rsidR="00037870">
        <w:t>. Use the guide to drill a ¼” hole</w:t>
      </w:r>
      <w:r w:rsidR="00DF0D4A">
        <w:t xml:space="preserve">, </w:t>
      </w:r>
      <w:r w:rsidR="00DF0D4A" w:rsidRPr="007E7CB1">
        <w:rPr>
          <w:b/>
          <w:bCs/>
        </w:rPr>
        <w:t>being careful to drill straight in. The aim is to make half the hole in the balancer</w:t>
      </w:r>
      <w:r w:rsidR="00CE7CD7" w:rsidRPr="007E7CB1">
        <w:rPr>
          <w:b/>
          <w:bCs/>
        </w:rPr>
        <w:t xml:space="preserve"> and half in the crankshaft.</w:t>
      </w:r>
      <w:r w:rsidR="00CE7CD7">
        <w:t xml:space="preserve">  You want the end of the pin to be just below the level of the balancer hub. </w:t>
      </w:r>
      <w:r w:rsidR="00851924">
        <w:t xml:space="preserve">Double check the depth of the hole with a caliper or even a small screwdriver. </w:t>
      </w:r>
      <w:r w:rsidR="00011A27">
        <w:t>It’s imperative that the pin n</w:t>
      </w:r>
      <w:r w:rsidR="003B7B8A">
        <w:t>ot sit higher than the lip of the balancer.</w:t>
      </w:r>
      <w:r w:rsidR="00135E77">
        <w:t xml:space="preserve"> If it does, it will dig into the flange on the </w:t>
      </w:r>
      <w:r w:rsidR="00FA211E">
        <w:t>bolt,</w:t>
      </w:r>
      <w:r w:rsidR="00706F6C">
        <w:t xml:space="preserve"> and the bolt won’t </w:t>
      </w:r>
      <w:proofErr w:type="gramStart"/>
      <w:r w:rsidR="00706F6C">
        <w:t>seat</w:t>
      </w:r>
      <w:proofErr w:type="gramEnd"/>
      <w:r w:rsidR="00706F6C">
        <w:t xml:space="preserve"> properly </w:t>
      </w:r>
    </w:p>
    <w:p w14:paraId="76135DEC" w14:textId="52DE1B71" w:rsidR="00143B98" w:rsidRPr="00143B98" w:rsidRDefault="00143B98" w:rsidP="00143B98">
      <w:r w:rsidRPr="00143B98">
        <w:drawing>
          <wp:inline distT="0" distB="0" distL="0" distR="0" wp14:anchorId="0EA549F8" wp14:editId="57A455DF">
            <wp:extent cx="5373858" cy="2485409"/>
            <wp:effectExtent l="0" t="0" r="0" b="0"/>
            <wp:docPr id="601362448" name="Picture 5" descr="SPEC F 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62448" name="Picture 5" descr="SPEC F A.&#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1450" cy="2498170"/>
                    </a:xfrm>
                    <a:prstGeom prst="rect">
                      <a:avLst/>
                    </a:prstGeom>
                    <a:noFill/>
                    <a:ln>
                      <a:noFill/>
                    </a:ln>
                  </pic:spPr>
                </pic:pic>
              </a:graphicData>
            </a:graphic>
          </wp:inline>
        </w:drawing>
      </w:r>
    </w:p>
    <w:p w14:paraId="3CA4D719" w14:textId="730E2B67" w:rsidR="00453A9A" w:rsidRPr="00CA777B" w:rsidRDefault="00CA777B" w:rsidP="00851924">
      <w:pPr>
        <w:rPr>
          <w:b/>
          <w:bCs/>
        </w:rPr>
      </w:pPr>
      <w:r>
        <w:t xml:space="preserve">                                                           </w:t>
      </w:r>
      <w:r w:rsidRPr="00CA777B">
        <w:rPr>
          <w:b/>
          <w:bCs/>
        </w:rPr>
        <w:t>DRILL GUIDE IN PLACE</w:t>
      </w:r>
    </w:p>
    <w:p w14:paraId="27ED6308" w14:textId="77777777" w:rsidR="00706F6C" w:rsidRDefault="00706F6C" w:rsidP="00851924"/>
    <w:p w14:paraId="4EEEA72B" w14:textId="762DB21D" w:rsidR="00CC2F22" w:rsidRDefault="00CC2F22" w:rsidP="00851924">
      <w:r>
        <w:t>Remove the guide and bolt. Replace it with the provided OE bolt and washer. Tighten it to spec, with a small amount of Loctite on it</w:t>
      </w:r>
      <w:r w:rsidR="00770229">
        <w:t>. (Hit it with an impact gun until it stops moving)</w:t>
      </w:r>
    </w:p>
    <w:p w14:paraId="54F0FF83" w14:textId="45C8C01D" w:rsidR="00770229" w:rsidRPr="00923AA0" w:rsidRDefault="00770229" w:rsidP="00851924">
      <w:pPr>
        <w:rPr>
          <w:b/>
          <w:bCs/>
        </w:rPr>
      </w:pPr>
      <w:r w:rsidRPr="00923AA0">
        <w:rPr>
          <w:b/>
          <w:bCs/>
        </w:rPr>
        <w:t xml:space="preserve"> Once the balancer</w:t>
      </w:r>
      <w:r w:rsidR="005F4FA7" w:rsidRPr="00923AA0">
        <w:rPr>
          <w:b/>
          <w:bCs/>
        </w:rPr>
        <w:t xml:space="preserve"> is installed, </w:t>
      </w:r>
      <w:r w:rsidR="00D84DD6" w:rsidRPr="00923AA0">
        <w:rPr>
          <w:b/>
          <w:bCs/>
        </w:rPr>
        <w:t>don’t forget to install the AC belt</w:t>
      </w:r>
      <w:r w:rsidR="00923AA0" w:rsidRPr="00923AA0">
        <w:rPr>
          <w:b/>
          <w:bCs/>
        </w:rPr>
        <w:t>.</w:t>
      </w:r>
    </w:p>
    <w:p w14:paraId="17ECF254" w14:textId="77777777" w:rsidR="007A3E90" w:rsidRDefault="007A3E90" w:rsidP="00011A27"/>
    <w:p w14:paraId="7A00FFA3" w14:textId="2258422D" w:rsidR="00011A27" w:rsidRPr="007A3E90" w:rsidRDefault="00011A27" w:rsidP="00011A27">
      <w:pPr>
        <w:rPr>
          <w:b/>
          <w:bCs/>
          <w:sz w:val="24"/>
          <w:szCs w:val="24"/>
        </w:rPr>
      </w:pPr>
      <w:r w:rsidRPr="00011A27">
        <w:rPr>
          <w:noProof/>
        </w:rPr>
        <w:drawing>
          <wp:anchor distT="0" distB="0" distL="114300" distR="114300" simplePos="0" relativeHeight="251658240" behindDoc="0" locked="0" layoutInCell="1" allowOverlap="1" wp14:anchorId="031C915B" wp14:editId="40FF7417">
            <wp:simplePos x="914400" y="1954735"/>
            <wp:positionH relativeFrom="column">
              <wp:align>left</wp:align>
            </wp:positionH>
            <wp:positionV relativeFrom="paragraph">
              <wp:align>top</wp:align>
            </wp:positionV>
            <wp:extent cx="4674687" cy="3507514"/>
            <wp:effectExtent l="0" t="0" r="0" b="0"/>
            <wp:wrapSquare wrapText="bothSides"/>
            <wp:docPr id="724493689" name="Picture 8" descr="The image shows a bolt and a nut, both black, positioned against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93689" name="Picture 8" descr="The image shows a bolt and a nut, both black, positioned against a white backgroun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74687" cy="3507514"/>
                    </a:xfrm>
                    <a:prstGeom prst="rect">
                      <a:avLst/>
                    </a:prstGeom>
                    <a:noFill/>
                    <a:ln>
                      <a:noFill/>
                    </a:ln>
                  </pic:spPr>
                </pic:pic>
              </a:graphicData>
            </a:graphic>
          </wp:anchor>
        </w:drawing>
      </w:r>
      <w:r w:rsidR="007A3E90">
        <w:br w:type="textWrapping" w:clear="all"/>
      </w:r>
      <w:r w:rsidR="007A3E90" w:rsidRPr="007A3E90">
        <w:rPr>
          <w:b/>
          <w:bCs/>
          <w:sz w:val="24"/>
          <w:szCs w:val="24"/>
        </w:rPr>
        <w:t xml:space="preserve">                                                              </w:t>
      </w:r>
      <w:r w:rsidR="009D6889">
        <w:rPr>
          <w:b/>
          <w:bCs/>
          <w:sz w:val="24"/>
          <w:szCs w:val="24"/>
        </w:rPr>
        <w:t xml:space="preserve">8 </w:t>
      </w:r>
      <w:r w:rsidR="00783CDC">
        <w:rPr>
          <w:b/>
          <w:bCs/>
          <w:sz w:val="24"/>
          <w:szCs w:val="24"/>
        </w:rPr>
        <w:t>and</w:t>
      </w:r>
      <w:r w:rsidR="009D6889">
        <w:rPr>
          <w:b/>
          <w:bCs/>
          <w:sz w:val="24"/>
          <w:szCs w:val="24"/>
        </w:rPr>
        <w:t xml:space="preserve"> 10 RIB </w:t>
      </w:r>
      <w:r w:rsidR="007A3E90" w:rsidRPr="007A3E90">
        <w:rPr>
          <w:b/>
          <w:bCs/>
          <w:sz w:val="24"/>
          <w:szCs w:val="24"/>
        </w:rPr>
        <w:t>PIN KIT</w:t>
      </w:r>
    </w:p>
    <w:p w14:paraId="467BA1E7" w14:textId="77777777" w:rsidR="00011A27" w:rsidRPr="00851924" w:rsidRDefault="00011A27" w:rsidP="00851924"/>
    <w:p w14:paraId="530ED2A3" w14:textId="77777777" w:rsidR="00851924" w:rsidRDefault="00851924" w:rsidP="008811B0"/>
    <w:p w14:paraId="0F9C22CE" w14:textId="77777777" w:rsidR="00B716EA" w:rsidRDefault="00B716EA" w:rsidP="008811B0"/>
    <w:p w14:paraId="2B64BE3A" w14:textId="539E1EB5" w:rsidR="008811B0" w:rsidRPr="00956D65" w:rsidRDefault="005C0FCF" w:rsidP="00A42CF8">
      <w:pPr>
        <w:ind w:left="360"/>
        <w:rPr>
          <w:b/>
          <w:bCs/>
        </w:rPr>
      </w:pPr>
      <w:r>
        <w:rPr>
          <w:b/>
          <w:bCs/>
        </w:rPr>
        <w:t xml:space="preserve">           </w:t>
      </w:r>
      <w:r w:rsidR="00956D65" w:rsidRPr="00956D65">
        <w:rPr>
          <w:b/>
          <w:bCs/>
        </w:rPr>
        <w:t>REPLACE OR MODIFY THE EXISTING ALTERNATOR BRACKET</w:t>
      </w:r>
    </w:p>
    <w:p w14:paraId="10B7555E" w14:textId="0667D4F6" w:rsidR="00B852A3" w:rsidRDefault="00AA166E" w:rsidP="00A42CF8">
      <w:pPr>
        <w:ind w:left="360"/>
      </w:pPr>
      <w:r>
        <w:t>DISCONNECT THE BATTER</w:t>
      </w:r>
      <w:r w:rsidR="007F3E07">
        <w:t>Y, then r</w:t>
      </w:r>
      <w:r w:rsidR="00B852A3">
        <w:t>emove the alternator and power steering pump.</w:t>
      </w:r>
      <w:r w:rsidR="00705A39">
        <w:t xml:space="preserve"> </w:t>
      </w:r>
      <w:r w:rsidR="00705A39" w:rsidRPr="00743A85">
        <w:rPr>
          <w:b/>
          <w:bCs/>
        </w:rPr>
        <w:t>The plastic pulley will need to be removed to access the pump bolts on C5 onl</w:t>
      </w:r>
      <w:r w:rsidR="00743A85" w:rsidRPr="00743A85">
        <w:rPr>
          <w:b/>
          <w:bCs/>
        </w:rPr>
        <w:t>y</w:t>
      </w:r>
      <w:r w:rsidR="00743A85">
        <w:t xml:space="preserve"> </w:t>
      </w:r>
      <w:r w:rsidR="008811B0">
        <w:t xml:space="preserve">and allow installation of our custom fitting and hose. </w:t>
      </w:r>
      <w:r w:rsidR="00B852A3">
        <w:t>You can remove the pump and reservoir together and pour the fluid into a clean container. Remove the reservoir mounting bracket.</w:t>
      </w:r>
    </w:p>
    <w:p w14:paraId="6B2FABF0" w14:textId="0D7BD597" w:rsidR="00B852A3" w:rsidRDefault="00A42CF8" w:rsidP="00A42CF8">
      <w:pPr>
        <w:ind w:left="360"/>
      </w:pPr>
      <w:r>
        <w:t xml:space="preserve">If you have the plastic C5 pulley, we recommend replacing it with a </w:t>
      </w:r>
      <w:r w:rsidR="0055174C">
        <w:t xml:space="preserve">slotted </w:t>
      </w:r>
      <w:r>
        <w:t xml:space="preserve">steel C6 pulley which has access </w:t>
      </w:r>
      <w:r w:rsidR="0055174C">
        <w:t>slots</w:t>
      </w:r>
      <w:r>
        <w:t xml:space="preserve"> for the pump bolts. Many times</w:t>
      </w:r>
      <w:r w:rsidR="00B13E4F">
        <w:t>,</w:t>
      </w:r>
      <w:r>
        <w:t xml:space="preserve"> you will not be able to remove the plastic pulley without breaking it anyway, so be prepared. </w:t>
      </w:r>
    </w:p>
    <w:p w14:paraId="5A38DD17" w14:textId="58AF8751" w:rsidR="00A42CF8" w:rsidRDefault="00B852A3" w:rsidP="00A42CF8">
      <w:pPr>
        <w:ind w:left="360"/>
        <w:rPr>
          <w:b/>
        </w:rPr>
      </w:pPr>
      <w:r>
        <w:lastRenderedPageBreak/>
        <w:t xml:space="preserve"> </w:t>
      </w:r>
      <w:r w:rsidR="00A42CF8">
        <w:t xml:space="preserve">Modify the stock alternator bracket by cutting off the section indicated by the black line. </w:t>
      </w:r>
      <w:proofErr w:type="gramStart"/>
      <w:r w:rsidR="00A42CF8">
        <w:t>A bandsaw</w:t>
      </w:r>
      <w:proofErr w:type="gramEnd"/>
      <w:r w:rsidR="00A42CF8">
        <w:t xml:space="preserve"> works best but any sort of saw or cutting tool </w:t>
      </w:r>
      <w:r w:rsidR="0055174C">
        <w:t xml:space="preserve">will do. </w:t>
      </w:r>
      <w:r w:rsidR="00A42CF8" w:rsidRPr="00A42CF8">
        <w:rPr>
          <w:b/>
        </w:rPr>
        <w:t xml:space="preserve">We can also supply a </w:t>
      </w:r>
      <w:r w:rsidR="00A42CF8">
        <w:rPr>
          <w:b/>
        </w:rPr>
        <w:t>NEW</w:t>
      </w:r>
      <w:r w:rsidR="00A42CF8" w:rsidRPr="00A42CF8">
        <w:rPr>
          <w:b/>
        </w:rPr>
        <w:t xml:space="preserve"> bracket that has been properly modified with the kit</w:t>
      </w:r>
      <w:r w:rsidR="00A752BB">
        <w:rPr>
          <w:b/>
        </w:rPr>
        <w:t xml:space="preserve">, as well as </w:t>
      </w:r>
      <w:r w:rsidR="00A752BB" w:rsidRPr="00A42CF8">
        <w:rPr>
          <w:b/>
        </w:rPr>
        <w:t>the</w:t>
      </w:r>
      <w:r w:rsidR="00A752BB">
        <w:rPr>
          <w:b/>
        </w:rPr>
        <w:t xml:space="preserve"> slotted</w:t>
      </w:r>
      <w:r w:rsidR="00A752BB" w:rsidRPr="00A42CF8">
        <w:rPr>
          <w:b/>
        </w:rPr>
        <w:t xml:space="preserve"> steel C6 pulley</w:t>
      </w:r>
      <w:r w:rsidR="00A752BB">
        <w:rPr>
          <w:b/>
        </w:rPr>
        <w:t xml:space="preserve">. </w:t>
      </w:r>
      <w:r w:rsidR="00B13E4F">
        <w:rPr>
          <w:b/>
        </w:rPr>
        <w:t>We keep these in stock.</w:t>
      </w:r>
    </w:p>
    <w:p w14:paraId="0568B358" w14:textId="0FCECC62" w:rsidR="006235A9" w:rsidRDefault="00A42CF8" w:rsidP="006235A9">
      <w:pPr>
        <w:ind w:left="360"/>
        <w:rPr>
          <w:bCs/>
        </w:rPr>
      </w:pPr>
      <w:r w:rsidRPr="00A42CF8">
        <w:rPr>
          <w:bCs/>
        </w:rPr>
        <w:t>Bolt the modified alternator</w:t>
      </w:r>
      <w:r w:rsidR="00B852A3">
        <w:rPr>
          <w:bCs/>
        </w:rPr>
        <w:t xml:space="preserve"> bracket </w:t>
      </w:r>
      <w:r w:rsidRPr="00A42CF8">
        <w:rPr>
          <w:bCs/>
        </w:rPr>
        <w:t>back in its original position.</w:t>
      </w:r>
      <w:r w:rsidR="00B852A3">
        <w:rPr>
          <w:bCs/>
        </w:rPr>
        <w:t xml:space="preserve"> </w:t>
      </w:r>
      <w:r w:rsidR="006235A9">
        <w:rPr>
          <w:noProof/>
        </w:rPr>
        <w:t>The factory bolt holes have some “fudge room” built in. One hole is even oblong. Once in place, you’ll want to pry upward on the bracket</w:t>
      </w:r>
      <w:r w:rsidR="006235A9">
        <w:rPr>
          <w:noProof/>
        </w:rPr>
        <w:t xml:space="preserve">, before tightening it down, </w:t>
      </w:r>
      <w:r w:rsidR="006235A9">
        <w:rPr>
          <w:noProof/>
        </w:rPr>
        <w:t>to give you</w:t>
      </w:r>
      <w:r w:rsidR="006235A9">
        <w:rPr>
          <w:noProof/>
        </w:rPr>
        <w:t xml:space="preserve"> </w:t>
      </w:r>
      <w:r w:rsidR="006235A9">
        <w:rPr>
          <w:noProof/>
        </w:rPr>
        <w:t>more clearance between the P/S hose fitting and the transfer pulley.</w:t>
      </w:r>
      <w:r w:rsidR="00476D85">
        <w:rPr>
          <w:noProof/>
        </w:rPr>
        <w:t xml:space="preserve"> (test fit the lower Secondar</w:t>
      </w:r>
      <w:r w:rsidR="00C2740B">
        <w:rPr>
          <w:noProof/>
        </w:rPr>
        <w:t>y</w:t>
      </w:r>
      <w:r w:rsidR="00476D85">
        <w:rPr>
          <w:noProof/>
        </w:rPr>
        <w:t xml:space="preserve"> Drive</w:t>
      </w:r>
      <w:r w:rsidR="00531E22">
        <w:rPr>
          <w:noProof/>
        </w:rPr>
        <w:t xml:space="preserve"> bracket to make sure you’ve</w:t>
      </w:r>
      <w:r w:rsidR="00AF016D">
        <w:rPr>
          <w:noProof/>
        </w:rPr>
        <w:t xml:space="preserve"> </w:t>
      </w:r>
      <w:r w:rsidR="00FF1778">
        <w:rPr>
          <w:noProof/>
        </w:rPr>
        <w:t xml:space="preserve">aken </w:t>
      </w:r>
      <w:r w:rsidR="00547134">
        <w:rPr>
          <w:noProof/>
        </w:rPr>
        <w:t>enough off the alternator bracket)</w:t>
      </w:r>
    </w:p>
    <w:p w14:paraId="3A238E03" w14:textId="14068FE5" w:rsidR="00A42CF8" w:rsidRDefault="00536646" w:rsidP="00A42CF8">
      <w:pPr>
        <w:ind w:left="360"/>
        <w:rPr>
          <w:bCs/>
        </w:rPr>
      </w:pPr>
      <w:r>
        <w:rPr>
          <w:bCs/>
        </w:rPr>
        <w:t xml:space="preserve">Mount the alternator in the bracket. </w:t>
      </w:r>
      <w:r w:rsidR="00692C4D">
        <w:rPr>
          <w:bCs/>
        </w:rPr>
        <w:t>Install</w:t>
      </w:r>
      <w:r w:rsidR="00B852A3">
        <w:rPr>
          <w:bCs/>
        </w:rPr>
        <w:t xml:space="preserve"> the upper </w:t>
      </w:r>
      <w:r w:rsidR="00FF1778">
        <w:rPr>
          <w:bCs/>
        </w:rPr>
        <w:t>alternator</w:t>
      </w:r>
      <w:r w:rsidR="00B852A3">
        <w:rPr>
          <w:bCs/>
        </w:rPr>
        <w:t xml:space="preserve"> bolt </w:t>
      </w:r>
      <w:r w:rsidR="0063775F">
        <w:rPr>
          <w:bCs/>
        </w:rPr>
        <w:t>loosely</w:t>
      </w:r>
      <w:r w:rsidR="00B852A3">
        <w:rPr>
          <w:bCs/>
        </w:rPr>
        <w:t xml:space="preserve"> for now</w:t>
      </w:r>
      <w:r w:rsidR="007B61CA">
        <w:rPr>
          <w:noProof/>
        </w:rPr>
        <w:t xml:space="preserve">. </w:t>
      </w:r>
      <w:r w:rsidR="00C83E26">
        <w:rPr>
          <w:noProof/>
        </w:rPr>
        <w:t xml:space="preserve">You are </w:t>
      </w:r>
      <w:r>
        <w:rPr>
          <w:noProof/>
        </w:rPr>
        <w:t>only</w:t>
      </w:r>
      <w:r w:rsidR="00210F5D">
        <w:rPr>
          <w:noProof/>
        </w:rPr>
        <w:t xml:space="preserve"> </w:t>
      </w:r>
      <w:r w:rsidR="00C83E26">
        <w:rPr>
          <w:noProof/>
        </w:rPr>
        <w:t>using</w:t>
      </w:r>
      <w:r w:rsidR="0063775F">
        <w:rPr>
          <w:noProof/>
        </w:rPr>
        <w:t xml:space="preserve"> the upper bolt as a guide to make sure the alternator is lined up with the upper hole.</w:t>
      </w:r>
      <w:r w:rsidR="0063775F">
        <w:rPr>
          <w:noProof/>
        </w:rPr>
        <w:t xml:space="preserve"> </w:t>
      </w:r>
      <w:r w:rsidR="007B61CA">
        <w:rPr>
          <w:noProof/>
        </w:rPr>
        <w:t>Tighten the lower bolt so the alternator doesn’t move around</w:t>
      </w:r>
      <w:r w:rsidR="008A6EE5">
        <w:rPr>
          <w:noProof/>
        </w:rPr>
        <w:t>, then remove</w:t>
      </w:r>
      <w:r w:rsidR="00124640">
        <w:rPr>
          <w:noProof/>
        </w:rPr>
        <w:t xml:space="preserve"> the upper bolt.</w:t>
      </w:r>
      <w:r w:rsidR="008A6EE5">
        <w:rPr>
          <w:noProof/>
        </w:rPr>
        <w:t xml:space="preserve"> </w:t>
      </w:r>
    </w:p>
    <w:p w14:paraId="15ED6E5F" w14:textId="06F3E7F9" w:rsidR="006E43B7" w:rsidRPr="006E43B7" w:rsidRDefault="006E43B7" w:rsidP="006E43B7">
      <w:pPr>
        <w:ind w:left="360"/>
        <w:rPr>
          <w:bCs/>
        </w:rPr>
      </w:pPr>
      <w:r w:rsidRPr="006E43B7">
        <w:rPr>
          <w:bCs/>
          <w:noProof/>
        </w:rPr>
        <w:drawing>
          <wp:inline distT="0" distB="0" distL="0" distR="0" wp14:anchorId="2C99736A" wp14:editId="7BB6989E">
            <wp:extent cx="4398084" cy="3298563"/>
            <wp:effectExtent l="0" t="0" r="2540" b="0"/>
            <wp:docPr id="1030254499" name="Picture 13" descr="The image shows a sleek, silver-colored, metal engine component, likely a part of a vehicle's engine, mounted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54499" name="Picture 13" descr="The image shows a sleek, silver-colored, metal engine component, likely a part of a vehicle's engine, mounted on a white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06470" cy="3304853"/>
                    </a:xfrm>
                    <a:prstGeom prst="rect">
                      <a:avLst/>
                    </a:prstGeom>
                    <a:noFill/>
                    <a:ln>
                      <a:noFill/>
                    </a:ln>
                  </pic:spPr>
                </pic:pic>
              </a:graphicData>
            </a:graphic>
          </wp:inline>
        </w:drawing>
      </w:r>
    </w:p>
    <w:p w14:paraId="55184363" w14:textId="280B8164" w:rsidR="00BA048A" w:rsidRDefault="00BA048A" w:rsidP="00A42CF8">
      <w:pPr>
        <w:ind w:left="360"/>
        <w:rPr>
          <w:bCs/>
        </w:rPr>
      </w:pPr>
    </w:p>
    <w:p w14:paraId="69AFE0C4" w14:textId="374439C1" w:rsidR="00BA048A" w:rsidRPr="00BA048A" w:rsidRDefault="00BA048A" w:rsidP="00A42CF8">
      <w:pPr>
        <w:ind w:left="360"/>
        <w:rPr>
          <w:b/>
        </w:rPr>
      </w:pPr>
      <w:r w:rsidRPr="00BA048A">
        <w:rPr>
          <w:b/>
        </w:rPr>
        <w:t>ALTERNATOR BRACKET MODIFICATION</w:t>
      </w:r>
    </w:p>
    <w:p w14:paraId="3642D3C4" w14:textId="77777777" w:rsidR="00BA048A" w:rsidRDefault="00BA048A" w:rsidP="00A42CF8">
      <w:pPr>
        <w:ind w:left="360"/>
        <w:rPr>
          <w:bCs/>
        </w:rPr>
      </w:pPr>
    </w:p>
    <w:p w14:paraId="1499DA10" w14:textId="039A1E19" w:rsidR="00B852A3" w:rsidRPr="00F9569A" w:rsidRDefault="007E5B27" w:rsidP="00A42CF8">
      <w:pPr>
        <w:ind w:left="360"/>
        <w:rPr>
          <w:bCs/>
        </w:rPr>
      </w:pPr>
      <w:r w:rsidRPr="00F9569A">
        <w:rPr>
          <w:bCs/>
        </w:rPr>
        <w:t xml:space="preserve"> </w:t>
      </w:r>
      <w:r w:rsidR="00B852A3" w:rsidRPr="00F9569A">
        <w:t>Install our custom fittings in the power steering pump and steering rack. There are two fittings. The</w:t>
      </w:r>
      <w:r w:rsidR="00956D65" w:rsidRPr="00F9569A">
        <w:t xml:space="preserve"> </w:t>
      </w:r>
      <w:r w:rsidR="00B852A3" w:rsidRPr="00F9569A">
        <w:t>16MM threaded fitting goes in the pump and the 18MM threaded one goes in the steering rack closest to the frame. The 9</w:t>
      </w:r>
      <w:r w:rsidR="0022227F">
        <w:t>0-</w:t>
      </w:r>
      <w:r w:rsidR="00B852A3" w:rsidRPr="00F9569A">
        <w:t xml:space="preserve">degree end of the hose with the beveled fitting goes on the pump. The corner is beveled to clear the pulley. Angle the hose slightly towards the engine. Install the power steering pulley and check for clearance between the pulley and hose fitting. Install the pump assembly back in the bracket. </w:t>
      </w:r>
      <w:r w:rsidR="00B716EA" w:rsidRPr="00F9569A">
        <w:t xml:space="preserve">(you can only do it this way with the slotted C6 pulley) </w:t>
      </w:r>
      <w:r w:rsidR="00B852A3" w:rsidRPr="00F9569A">
        <w:t>Install the hose on the steering rack by routing i</w:t>
      </w:r>
      <w:r w:rsidR="00F9569A" w:rsidRPr="00F9569A">
        <w:t>t</w:t>
      </w:r>
      <w:r w:rsidR="00B852A3" w:rsidRPr="00F9569A">
        <w:t xml:space="preserve"> under from the back and up to the </w:t>
      </w:r>
      <w:r w:rsidR="00956D65" w:rsidRPr="00F9569A">
        <w:t>pump</w:t>
      </w:r>
      <w:r w:rsidR="00B852A3" w:rsidRPr="00F9569A">
        <w:t xml:space="preserve"> fitting.</w:t>
      </w:r>
    </w:p>
    <w:p w14:paraId="62DE6AD8" w14:textId="18E10A14" w:rsidR="00397E03" w:rsidRPr="00397E03" w:rsidRDefault="00BA2CD3" w:rsidP="00397E03">
      <w:pPr>
        <w:pStyle w:val="NormalWeb"/>
      </w:pPr>
      <w:r>
        <w:rPr>
          <w:noProof/>
        </w:rPr>
        <w:lastRenderedPageBreak/>
        <mc:AlternateContent>
          <mc:Choice Requires="wps">
            <w:drawing>
              <wp:inline distT="0" distB="0" distL="0" distR="0" wp14:anchorId="7D336378" wp14:editId="377BFBDD">
                <wp:extent cx="303530" cy="303530"/>
                <wp:effectExtent l="0" t="0" r="0" b="0"/>
                <wp:docPr id="1829544832" name="AutoShape 3" descr="Generated image: Metal hoses and pulleys in ac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FC276F" id="AutoShape 3" o:spid="_x0000_s1026" alt="Generated image: Metal hoses and pulleys in action"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" filled="f" stroked="f">
                <o:lock v:ext="edit" aspectratio="t"/>
                <w10:anchorlock/>
              </v:rect>
            </w:pict>
          </mc:Fallback>
        </mc:AlternateContent>
      </w:r>
      <w:r w:rsidR="00397E03" w:rsidRPr="00397E03">
        <w:rPr>
          <w:noProof/>
        </w:rPr>
        <w:drawing>
          <wp:inline distT="0" distB="0" distL="0" distR="0" wp14:anchorId="0D8282BE" wp14:editId="23B5EA8F">
            <wp:extent cx="4978886" cy="4840584"/>
            <wp:effectExtent l="0" t="0" r="0" b="0"/>
            <wp:docPr id="1730687762" name="Picture 8" descr="The image shows a close-up view of a mechanical assembly, featuring a tightly secured bolt and a metallic, black hose connecting to a black, cylindrical compon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87762" name="Picture 8" descr="The image shows a close-up view of a mechanical assembly, featuring a tightly secured bolt and a metallic, black hose connecting to a black, cylindrical componen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88647" cy="4850074"/>
                    </a:xfrm>
                    <a:prstGeom prst="rect">
                      <a:avLst/>
                    </a:prstGeom>
                    <a:noFill/>
                    <a:ln>
                      <a:noFill/>
                    </a:ln>
                  </pic:spPr>
                </pic:pic>
              </a:graphicData>
            </a:graphic>
          </wp:inline>
        </w:drawing>
      </w:r>
    </w:p>
    <w:p w14:paraId="03A0D412" w14:textId="502BE732" w:rsidR="008F519B" w:rsidRPr="008F519B" w:rsidRDefault="00A37452" w:rsidP="008F519B">
      <w:pPr>
        <w:pStyle w:val="NormalWeb"/>
        <w:rPr>
          <w:rFonts w:ascii="Calibri" w:hAnsi="Calibri" w:cs="Calibri"/>
          <w:b/>
          <w:bCs/>
        </w:rPr>
      </w:pPr>
      <w:r>
        <w:t xml:space="preserve">         </w:t>
      </w:r>
      <w:r w:rsidR="008F519B" w:rsidRPr="008F519B">
        <w:rPr>
          <w:rFonts w:ascii="Calibri" w:hAnsi="Calibri" w:cs="Calibri"/>
          <w:b/>
          <w:bCs/>
        </w:rPr>
        <w:t>ANGLE THE HOSE SLIGHTLY TOWARDS THE ENGINE</w:t>
      </w:r>
    </w:p>
    <w:p w14:paraId="5A1AED2D" w14:textId="0EDB39EF" w:rsidR="003B2144" w:rsidRPr="003B2144" w:rsidRDefault="003B2144" w:rsidP="003B2144">
      <w:pPr>
        <w:ind w:left="360"/>
        <w:rPr>
          <w:b/>
        </w:rPr>
      </w:pPr>
      <w:r w:rsidRPr="003B2144">
        <w:rPr>
          <w:b/>
          <w:noProof/>
        </w:rPr>
        <w:lastRenderedPageBreak/>
        <w:drawing>
          <wp:inline distT="0" distB="0" distL="0" distR="0" wp14:anchorId="29F5E9E6" wp14:editId="20F9E363">
            <wp:extent cx="4462187" cy="5180142"/>
            <wp:effectExtent l="0" t="0" r="0" b="1905"/>
            <wp:docPr id="1359426180" name="Picture 10" descr="The image shows a close-up of an engine's cooling system with visible hoses and a central coolant pu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26180" name="Picture 10" descr="The image shows a close-up of an engine's cooling system with visible hoses and a central coolant pump.&#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73843" cy="5193673"/>
                    </a:xfrm>
                    <a:prstGeom prst="rect">
                      <a:avLst/>
                    </a:prstGeom>
                    <a:noFill/>
                    <a:ln>
                      <a:noFill/>
                    </a:ln>
                  </pic:spPr>
                </pic:pic>
              </a:graphicData>
            </a:graphic>
          </wp:inline>
        </w:drawing>
      </w:r>
    </w:p>
    <w:p w14:paraId="2EF361B9" w14:textId="7171E4E1" w:rsidR="007E5B27" w:rsidRDefault="00E246E9" w:rsidP="00E246E9">
      <w:pPr>
        <w:rPr>
          <w:b/>
        </w:rPr>
      </w:pPr>
      <w:r>
        <w:rPr>
          <w:b/>
        </w:rPr>
        <w:t xml:space="preserve">        </w:t>
      </w:r>
      <w:r w:rsidR="007E5B27">
        <w:rPr>
          <w:b/>
        </w:rPr>
        <w:t>HOSE GOES UNDER THE GEAR BOX</w:t>
      </w:r>
    </w:p>
    <w:p w14:paraId="46688DF0" w14:textId="053A2E49" w:rsidR="00A42CF8" w:rsidRDefault="00A42CF8" w:rsidP="00A42CF8">
      <w:pPr>
        <w:ind w:left="360"/>
      </w:pPr>
    </w:p>
    <w:p w14:paraId="660B4A93" w14:textId="4F687362" w:rsidR="00A42CF8" w:rsidRDefault="00A42CF8" w:rsidP="00A42CF8">
      <w:pPr>
        <w:rPr>
          <w:b/>
          <w:bCs/>
        </w:rPr>
      </w:pPr>
      <w:r>
        <w:t xml:space="preserve">                                                    </w:t>
      </w:r>
    </w:p>
    <w:p w14:paraId="3EEAEF3C" w14:textId="77777777" w:rsidR="0055174C" w:rsidRDefault="0055174C" w:rsidP="00A42CF8">
      <w:pPr>
        <w:ind w:left="270"/>
        <w:rPr>
          <w:b/>
          <w:bCs/>
        </w:rPr>
      </w:pPr>
    </w:p>
    <w:p w14:paraId="55098478" w14:textId="03A07D13" w:rsidR="0055174C" w:rsidRPr="0055174C" w:rsidRDefault="0055174C" w:rsidP="00A42CF8">
      <w:pPr>
        <w:ind w:left="270"/>
        <w:rPr>
          <w:b/>
          <w:bCs/>
        </w:rPr>
      </w:pPr>
      <w:r w:rsidRPr="0055174C">
        <w:rPr>
          <w:b/>
          <w:bCs/>
        </w:rPr>
        <w:t>INSTALL THE LOWER TENSIONER AND TRANSFER ASSEMBLY</w:t>
      </w:r>
    </w:p>
    <w:p w14:paraId="4743C6CF" w14:textId="23A20ACF" w:rsidR="007B61CA" w:rsidRDefault="00A752BB" w:rsidP="007B61CA">
      <w:r>
        <w:t xml:space="preserve"> We send the lower tensioner and transfer pulley as an assembly</w:t>
      </w:r>
      <w:r w:rsidR="00EA458F">
        <w:t>,</w:t>
      </w:r>
      <w:r>
        <w:t xml:space="preserve"> so the installer gets an idea of how it goes together</w:t>
      </w:r>
      <w:r w:rsidR="006716E4">
        <w:t>.</w:t>
      </w:r>
      <w:r w:rsidR="007B61CA">
        <w:t xml:space="preserve">  Temporarily remove the transfer pulley and tensioner from the lower tensioner plate. Bolt the plate to the block using the 3 existing bolt holes. (Some iron blocks are </w:t>
      </w:r>
      <w:proofErr w:type="gramStart"/>
      <w:r w:rsidR="007B61CA">
        <w:t>missing</w:t>
      </w:r>
      <w:proofErr w:type="gramEnd"/>
      <w:r w:rsidR="007B61CA">
        <w:t xml:space="preserve"> one of the holes. We’ve had no reported issues using only two bolts in the mounting plate) On dry sump cars, move the oil lines out of the way. </w:t>
      </w:r>
    </w:p>
    <w:p w14:paraId="2B0B5138" w14:textId="26806CB0" w:rsidR="00E246E9" w:rsidRPr="001D3469" w:rsidRDefault="00E246E9" w:rsidP="007B61CA">
      <w:pPr>
        <w:rPr>
          <w:b/>
          <w:bCs/>
          <w:sz w:val="32"/>
          <w:szCs w:val="32"/>
        </w:rPr>
      </w:pPr>
      <w:r w:rsidRPr="001D3469">
        <w:rPr>
          <w:b/>
          <w:bCs/>
          <w:sz w:val="32"/>
          <w:szCs w:val="32"/>
        </w:rPr>
        <w:t xml:space="preserve">YOU MAY FIND </w:t>
      </w:r>
      <w:r w:rsidR="001D3469" w:rsidRPr="001D3469">
        <w:rPr>
          <w:b/>
          <w:bCs/>
          <w:sz w:val="32"/>
          <w:szCs w:val="32"/>
        </w:rPr>
        <w:t xml:space="preserve">THIS </w:t>
      </w:r>
      <w:hyperlink r:id="rId14" w:history="1">
        <w:r w:rsidR="00A37452" w:rsidRPr="001D3469">
          <w:rPr>
            <w:rStyle w:val="Hyperlink"/>
            <w:b/>
            <w:bCs/>
            <w:sz w:val="32"/>
            <w:szCs w:val="32"/>
          </w:rPr>
          <w:t>VIDEO</w:t>
        </w:r>
      </w:hyperlink>
      <w:r w:rsidR="001D3469" w:rsidRPr="001D3469">
        <w:rPr>
          <w:b/>
          <w:bCs/>
          <w:sz w:val="32"/>
          <w:szCs w:val="32"/>
        </w:rPr>
        <w:t xml:space="preserve"> HELPFUL</w:t>
      </w:r>
    </w:p>
    <w:p w14:paraId="4BA85A02" w14:textId="77777777" w:rsidR="00A42CF8" w:rsidRDefault="00A42CF8" w:rsidP="00A42CF8">
      <w:pPr>
        <w:ind w:left="270"/>
      </w:pPr>
    </w:p>
    <w:p w14:paraId="686C020A" w14:textId="77777777" w:rsidR="00A42CF8" w:rsidRPr="00A42CF8" w:rsidRDefault="00A42CF8" w:rsidP="00A42CF8">
      <w:pPr>
        <w:rPr>
          <w:b/>
          <w:bCs/>
        </w:rPr>
      </w:pPr>
    </w:p>
    <w:p w14:paraId="0505010A" w14:textId="77777777" w:rsidR="00A42CF8" w:rsidRDefault="00A42CF8"/>
    <w:p w14:paraId="71D384D9" w14:textId="67E1C8D4" w:rsidR="00A25A8D" w:rsidRDefault="00A25A8D">
      <w:r>
        <w:t xml:space="preserve"> </w:t>
      </w:r>
    </w:p>
    <w:p w14:paraId="0A68E2C4" w14:textId="18E6F63B" w:rsidR="008A52D7" w:rsidRDefault="00DB7603" w:rsidP="00892497">
      <w:pPr>
        <w:spacing w:line="360" w:lineRule="auto"/>
      </w:pPr>
      <w:r w:rsidRPr="008A52D7">
        <w:rPr>
          <w:noProof/>
        </w:rPr>
        <w:drawing>
          <wp:anchor distT="0" distB="0" distL="114300" distR="114300" simplePos="0" relativeHeight="251657216" behindDoc="0" locked="0" layoutInCell="1" allowOverlap="1" wp14:anchorId="236A0D54" wp14:editId="51B1D73D">
            <wp:simplePos x="0" y="0"/>
            <wp:positionH relativeFrom="column">
              <wp:posOffset>-198967</wp:posOffset>
            </wp:positionH>
            <wp:positionV relativeFrom="paragraph">
              <wp:posOffset>1805305</wp:posOffset>
            </wp:positionV>
            <wp:extent cx="3737524" cy="4591731"/>
            <wp:effectExtent l="0" t="0" r="0" b="0"/>
            <wp:wrapSquare wrapText="bothSides"/>
            <wp:docPr id="1219059044" name="Picture 4" descr="A close-up of a hand holding a black round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59044" name="Picture 4" descr="A close-up of a hand holding a black round objec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7524" cy="4591731"/>
                    </a:xfrm>
                    <a:prstGeom prst="rect">
                      <a:avLst/>
                    </a:prstGeom>
                    <a:noFill/>
                    <a:ln>
                      <a:noFill/>
                    </a:ln>
                  </pic:spPr>
                </pic:pic>
              </a:graphicData>
            </a:graphic>
          </wp:anchor>
        </w:drawing>
      </w:r>
      <w:r w:rsidR="00A25A8D">
        <w:t xml:space="preserve">Slip the 4-rib belt over the balancer, making sure it is </w:t>
      </w:r>
      <w:r w:rsidR="00D871ED">
        <w:t xml:space="preserve">properly </w:t>
      </w:r>
      <w:r w:rsidR="00A25A8D">
        <w:t xml:space="preserve">seated in the 4 </w:t>
      </w:r>
      <w:proofErr w:type="spellStart"/>
      <w:r w:rsidR="000B5B40">
        <w:t>foward</w:t>
      </w:r>
      <w:proofErr w:type="spellEnd"/>
      <w:r w:rsidR="00A25A8D">
        <w:t xml:space="preserve"> grooves.  Slip </w:t>
      </w:r>
      <w:r w:rsidR="00527EF0">
        <w:t>the transfer pulley</w:t>
      </w:r>
      <w:r w:rsidR="00D26A4B">
        <w:t xml:space="preserve"> assembly</w:t>
      </w:r>
      <w:r w:rsidR="00527EF0">
        <w:t xml:space="preserve"> through the loop in the belt and seat it in</w:t>
      </w:r>
      <w:r w:rsidR="00A25A8D">
        <w:t xml:space="preserve"> the 4</w:t>
      </w:r>
      <w:r w:rsidR="0081342B">
        <w:t>-</w:t>
      </w:r>
      <w:r w:rsidR="00A25A8D">
        <w:t>groove section of the transfer pulley</w:t>
      </w:r>
      <w:r w:rsidR="0081342B">
        <w:t xml:space="preserve">. </w:t>
      </w:r>
      <w:r w:rsidR="00527EF0">
        <w:t xml:space="preserve"> </w:t>
      </w:r>
      <w:r w:rsidR="00E91D8E">
        <w:t xml:space="preserve">Slide </w:t>
      </w:r>
      <w:r w:rsidR="0081342B">
        <w:t xml:space="preserve">the transfer pulley </w:t>
      </w:r>
      <w:r w:rsidR="00310990">
        <w:t xml:space="preserve">assembly </w:t>
      </w:r>
      <w:r w:rsidR="0081342B">
        <w:t xml:space="preserve">over to the threaded hole and put the bolt in by hand. </w:t>
      </w:r>
      <w:r w:rsidR="00A15873">
        <w:t>Keep the pulley spacer close to the bracket</w:t>
      </w:r>
      <w:r w:rsidR="00976439">
        <w:t xml:space="preserve"> so the bolt is not protruding </w:t>
      </w:r>
      <w:r w:rsidR="008D1817">
        <w:t xml:space="preserve">out through the spacer. </w:t>
      </w:r>
      <w:r w:rsidR="00A03DC7">
        <w:t xml:space="preserve">Some Gates belts are slightly </w:t>
      </w:r>
      <w:r w:rsidR="008D1817">
        <w:t>shorter</w:t>
      </w:r>
      <w:r w:rsidR="00A03DC7">
        <w:t xml:space="preserve"> than others</w:t>
      </w:r>
      <w:r w:rsidR="008D1817">
        <w:t xml:space="preserve"> with the same part number</w:t>
      </w:r>
      <w:r w:rsidR="00A03DC7">
        <w:t>. If you are having trouble getting the pulley bolt st</w:t>
      </w:r>
      <w:r w:rsidR="00B71919">
        <w:t>a</w:t>
      </w:r>
      <w:r w:rsidR="00A03DC7">
        <w:t>rted</w:t>
      </w:r>
      <w:r w:rsidR="00B71919">
        <w:t xml:space="preserve">, loosen the bracket bolts so you can tilt the </w:t>
      </w:r>
      <w:r w:rsidR="00B97312">
        <w:t>bracket</w:t>
      </w:r>
      <w:r w:rsidR="000E2C4F">
        <w:t xml:space="preserve"> </w:t>
      </w:r>
      <w:r w:rsidR="00B71919">
        <w:t>towards</w:t>
      </w:r>
      <w:r w:rsidR="00B97312">
        <w:t xml:space="preserve"> the balancer. </w:t>
      </w:r>
      <w:r w:rsidR="00393239">
        <w:t xml:space="preserve">(I stuck a bolt behind it in the </w:t>
      </w:r>
      <w:r w:rsidR="00BE3705">
        <w:t>picture;</w:t>
      </w:r>
      <w:r w:rsidR="00393239">
        <w:t xml:space="preserve"> to hold the bracket forward</w:t>
      </w:r>
      <w:r w:rsidR="00BE3705">
        <w:t xml:space="preserve">) </w:t>
      </w:r>
      <w:r w:rsidR="00B97312">
        <w:t xml:space="preserve">You should </w:t>
      </w:r>
      <w:r w:rsidR="000E2C4F">
        <w:t xml:space="preserve">then </w:t>
      </w:r>
      <w:r w:rsidR="00B97312">
        <w:t>be able to slide the pulley assembly over the ½” hole and get the bolt started</w:t>
      </w:r>
      <w:r w:rsidR="000E2C4F">
        <w:t xml:space="preserve">. </w:t>
      </w:r>
      <w:r w:rsidR="00892497">
        <w:t xml:space="preserve">Tighten the </w:t>
      </w:r>
      <w:r w:rsidR="00894A19">
        <w:t>three</w:t>
      </w:r>
      <w:r w:rsidR="00892497">
        <w:t xml:space="preserve"> </w:t>
      </w:r>
      <w:r w:rsidR="004D7E66">
        <w:t xml:space="preserve">10mm </w:t>
      </w:r>
      <w:r w:rsidR="00892497">
        <w:t xml:space="preserve">bracket bolts to </w:t>
      </w:r>
      <w:proofErr w:type="gramStart"/>
      <w:r w:rsidR="00892497">
        <w:t>35#.</w:t>
      </w:r>
      <w:proofErr w:type="gramEnd"/>
      <w:r w:rsidR="00892497">
        <w:t xml:space="preserve"> </w:t>
      </w:r>
      <w:r w:rsidR="000E2C4F">
        <w:t xml:space="preserve">Tighten the </w:t>
      </w:r>
      <w:proofErr w:type="gramStart"/>
      <w:r w:rsidR="000E2C4F">
        <w:t>½”</w:t>
      </w:r>
      <w:r w:rsidR="00D26A4B">
        <w:t>pulley</w:t>
      </w:r>
      <w:proofErr w:type="gramEnd"/>
      <w:r w:rsidR="000E2C4F">
        <w:t xml:space="preserve"> bolt to 40</w:t>
      </w:r>
      <w:r w:rsidR="00D26A4B">
        <w:t xml:space="preserve">#. </w:t>
      </w:r>
    </w:p>
    <w:p w14:paraId="368E05D7" w14:textId="6D9B2D3B" w:rsidR="008A52D7" w:rsidRPr="008A52D7" w:rsidRDefault="00B071D1" w:rsidP="008A52D7">
      <w:r>
        <w:br w:type="textWrapping" w:clear="all"/>
      </w:r>
    </w:p>
    <w:p w14:paraId="3C45BF2A" w14:textId="2917957A" w:rsidR="008A52D7" w:rsidRDefault="008A52D7">
      <w:pPr>
        <w:rPr>
          <w:b/>
          <w:bCs/>
        </w:rPr>
      </w:pPr>
      <w:r w:rsidRPr="008A52D7">
        <w:rPr>
          <w:b/>
          <w:bCs/>
        </w:rPr>
        <w:t>TRANSFER PULLEY THROUGH THE LOOP IN THE BELT</w:t>
      </w:r>
    </w:p>
    <w:p w14:paraId="7A3ACD92" w14:textId="552D7869" w:rsidR="00B72AC3" w:rsidRDefault="008C2B03">
      <w:pPr>
        <w:rPr>
          <w:b/>
          <w:bCs/>
        </w:rPr>
      </w:pPr>
      <w:r>
        <w:rPr>
          <w:noProof/>
        </w:rPr>
        <w:lastRenderedPageBreak/>
        <w:drawing>
          <wp:inline distT="0" distB="0" distL="0" distR="0" wp14:anchorId="74044CAE" wp14:editId="1504F50B">
            <wp:extent cx="3911600" cy="4026106"/>
            <wp:effectExtent l="0" t="0" r="0" b="0"/>
            <wp:docPr id="113704332" name="Picture 4" descr="The image shows a detailed mechanical assembly, likely part of an engine, featuring a metallic, black cylindrical component, a set of metal plates, and a black cylinder with a numbered label indicating model specific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4332" name="Picture 4" descr="The image shows a detailed mechanical assembly, likely part of an engine, featuring a metallic, black cylindrical component, a set of metal plates, and a black cylinder with a numbered label indicating model specification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22940" cy="4037778"/>
                    </a:xfrm>
                    <a:prstGeom prst="rect">
                      <a:avLst/>
                    </a:prstGeom>
                    <a:noFill/>
                    <a:ln>
                      <a:noFill/>
                    </a:ln>
                  </pic:spPr>
                </pic:pic>
              </a:graphicData>
            </a:graphic>
          </wp:inline>
        </w:drawing>
      </w:r>
    </w:p>
    <w:p w14:paraId="30637ACC" w14:textId="6258D3CD" w:rsidR="00DB7603" w:rsidRDefault="00DB7603">
      <w:pPr>
        <w:rPr>
          <w:b/>
          <w:bCs/>
        </w:rPr>
      </w:pPr>
      <w:r>
        <w:rPr>
          <w:b/>
          <w:bCs/>
        </w:rPr>
        <w:t xml:space="preserve"> BRACKET TILTED</w:t>
      </w:r>
      <w:r w:rsidR="00EE2D89">
        <w:rPr>
          <w:b/>
          <w:bCs/>
        </w:rPr>
        <w:t xml:space="preserve">- </w:t>
      </w:r>
      <w:r w:rsidR="00894A19">
        <w:rPr>
          <w:b/>
          <w:bCs/>
        </w:rPr>
        <w:t>M</w:t>
      </w:r>
      <w:r w:rsidR="00EE2D89">
        <w:rPr>
          <w:b/>
          <w:bCs/>
        </w:rPr>
        <w:t>AKES IT EASIER TO SLIDE THE PULLEY ASSE</w:t>
      </w:r>
      <w:r w:rsidR="00497279">
        <w:rPr>
          <w:b/>
          <w:bCs/>
        </w:rPr>
        <w:t>MB</w:t>
      </w:r>
      <w:r w:rsidR="00EE2D89">
        <w:rPr>
          <w:b/>
          <w:bCs/>
        </w:rPr>
        <w:t>LY OVER THE THREADED HOLE</w:t>
      </w:r>
    </w:p>
    <w:p w14:paraId="0FB5775C" w14:textId="77777777" w:rsidR="00EE2D89" w:rsidRDefault="00EE2D89">
      <w:pPr>
        <w:rPr>
          <w:b/>
          <w:bCs/>
        </w:rPr>
      </w:pPr>
    </w:p>
    <w:p w14:paraId="3780F1E5" w14:textId="567A8108" w:rsidR="006716E4" w:rsidRPr="006716E4" w:rsidRDefault="006716E4">
      <w:r w:rsidRPr="006716E4">
        <w:t>Move the tensioner</w:t>
      </w:r>
      <w:r>
        <w:t xml:space="preserve"> over the 3</w:t>
      </w:r>
      <w:r w:rsidR="00BE0E82">
        <w:t>/</w:t>
      </w:r>
      <w:r>
        <w:t>8” hole and start the bolt by hand. It’s best to start the bolt while the tensioner is away from the bracket, meaning it is on the bolt but pulled out toward the head of the bolt.</w:t>
      </w:r>
      <w:r w:rsidR="00BE0E82">
        <w:t xml:space="preserve"> Once the bolt is threaded part way</w:t>
      </w:r>
      <w:r w:rsidR="00F1114C">
        <w:t>, move the tensioner to align the guide pin hole and tighten.</w:t>
      </w:r>
      <w:r w:rsidR="007407E0">
        <w:t xml:space="preserve"> You can pull the lock pin from the tensioner now.</w:t>
      </w:r>
    </w:p>
    <w:p w14:paraId="5F8B6A59" w14:textId="30A2DEA0" w:rsidR="00972DA7" w:rsidRPr="00972DA7" w:rsidRDefault="00972DA7" w:rsidP="00972DA7">
      <w:pPr>
        <w:pStyle w:val="NormalWeb"/>
        <w:rPr>
          <w:b/>
          <w:bCs/>
        </w:rPr>
      </w:pPr>
      <w:r w:rsidRPr="00972DA7">
        <w:rPr>
          <w:b/>
          <w:bCs/>
          <w:noProof/>
        </w:rPr>
        <w:lastRenderedPageBreak/>
        <w:drawing>
          <wp:inline distT="0" distB="0" distL="0" distR="0" wp14:anchorId="04B2EF1A" wp14:editId="65A8AFC8">
            <wp:extent cx="4446988" cy="6685183"/>
            <wp:effectExtent l="0" t="0" r="0" b="1905"/>
            <wp:docPr id="261656298" name="Picture 12" descr="The image showcases a close-up view of a high-performance engine with a black and yellow belt, highlighting its mechanical components and a shiny yellow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56298" name="Picture 12" descr="The image showcases a close-up view of a high-performance engine with a black and yellow belt, highlighting its mechanical components and a shiny yellow cap.&#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3879" cy="6695542"/>
                    </a:xfrm>
                    <a:prstGeom prst="rect">
                      <a:avLst/>
                    </a:prstGeom>
                    <a:noFill/>
                    <a:ln>
                      <a:noFill/>
                    </a:ln>
                  </pic:spPr>
                </pic:pic>
              </a:graphicData>
            </a:graphic>
          </wp:inline>
        </w:drawing>
      </w:r>
    </w:p>
    <w:p w14:paraId="3F993A25" w14:textId="302B8ED2" w:rsidR="008A52D7" w:rsidRPr="008A52D7" w:rsidRDefault="008A52D7" w:rsidP="008A52D7">
      <w:pPr>
        <w:pStyle w:val="NormalWeb"/>
        <w:rPr>
          <w:rFonts w:asciiTheme="minorHAnsi" w:hAnsiTheme="minorHAnsi" w:cstheme="minorHAnsi"/>
          <w:b/>
          <w:bCs/>
        </w:rPr>
      </w:pPr>
      <w:r w:rsidRPr="008A52D7">
        <w:rPr>
          <w:rFonts w:asciiTheme="minorHAnsi" w:hAnsiTheme="minorHAnsi" w:cstheme="minorHAnsi"/>
          <w:b/>
          <w:bCs/>
        </w:rPr>
        <w:t>BOTTOM SECTION COMPLETED</w:t>
      </w:r>
    </w:p>
    <w:p w14:paraId="5B3BE89E" w14:textId="77777777" w:rsidR="00AD412B" w:rsidRDefault="00AD412B"/>
    <w:p w14:paraId="590F3051" w14:textId="2287354E" w:rsidR="00AD412B" w:rsidRDefault="00AD412B">
      <w:r>
        <w:t xml:space="preserve"> It’s been reported that SOME C5 water pumps have a clearance issue</w:t>
      </w:r>
      <w:r w:rsidR="00623B24">
        <w:t xml:space="preserve"> with the tensioner pulley in </w:t>
      </w:r>
      <w:proofErr w:type="gramStart"/>
      <w:r w:rsidR="00623B24">
        <w:t>the full</w:t>
      </w:r>
      <w:proofErr w:type="gramEnd"/>
      <w:r w:rsidR="00623B24">
        <w:t xml:space="preserve"> slack position</w:t>
      </w:r>
      <w:r>
        <w:t>. The pump will need to be reli</w:t>
      </w:r>
      <w:r w:rsidR="00013DE7">
        <w:t>e</w:t>
      </w:r>
      <w:r>
        <w:t>ved as sho</w:t>
      </w:r>
      <w:r w:rsidR="00013DE7">
        <w:t>wn.</w:t>
      </w:r>
    </w:p>
    <w:p w14:paraId="7CF9D0F1" w14:textId="77777777" w:rsidR="00E246E9" w:rsidRDefault="00B22580" w:rsidP="00E246E9">
      <w:pPr>
        <w:pStyle w:val="NormalWeb"/>
        <w:rPr>
          <w:b/>
          <w:bCs/>
        </w:rPr>
      </w:pPr>
      <w:r>
        <w:rPr>
          <w:noProof/>
        </w:rPr>
        <w:lastRenderedPageBreak/>
        <w:drawing>
          <wp:inline distT="0" distB="0" distL="0" distR="0" wp14:anchorId="58E65B61" wp14:editId="209B05E1">
            <wp:extent cx="3411177" cy="4559134"/>
            <wp:effectExtent l="0" t="0" r="0" b="0"/>
            <wp:docPr id="2" name="Picture 1" descr="The image shows a close-up of a mechanical part, likely a gear or pulley, featuring a red or black rubber-like component, possibly a seal or gasket, surrounded by various metal parts, with visible internal mechanisms and machin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shows a close-up of a mechanical part, likely a gear or pulley, featuring a red or black rubber-like component, possibly a seal or gasket, surrounded by various metal parts, with visible internal mechanisms and machinery.&#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3554" cy="4589041"/>
                    </a:xfrm>
                    <a:prstGeom prst="rect">
                      <a:avLst/>
                    </a:prstGeom>
                    <a:noFill/>
                    <a:ln>
                      <a:noFill/>
                    </a:ln>
                  </pic:spPr>
                </pic:pic>
              </a:graphicData>
            </a:graphic>
          </wp:inline>
        </w:drawing>
      </w:r>
    </w:p>
    <w:p w14:paraId="43EBB61E" w14:textId="1735909F" w:rsidR="006716E4" w:rsidRPr="00E246E9" w:rsidRDefault="006716E4" w:rsidP="00E246E9">
      <w:pPr>
        <w:pStyle w:val="NormalWeb"/>
        <w:rPr>
          <w:rFonts w:asciiTheme="minorHAnsi" w:hAnsiTheme="minorHAnsi" w:cstheme="minorHAnsi"/>
        </w:rPr>
      </w:pPr>
      <w:r w:rsidRPr="00E246E9">
        <w:rPr>
          <w:rFonts w:asciiTheme="minorHAnsi" w:hAnsiTheme="minorHAnsi" w:cstheme="minorHAnsi"/>
          <w:b/>
          <w:bCs/>
        </w:rPr>
        <w:t>INTERFERENCE ON SOME C5 W</w:t>
      </w:r>
      <w:r w:rsidR="00F1114C" w:rsidRPr="00E246E9">
        <w:rPr>
          <w:rFonts w:asciiTheme="minorHAnsi" w:hAnsiTheme="minorHAnsi" w:cstheme="minorHAnsi"/>
          <w:b/>
          <w:bCs/>
        </w:rPr>
        <w:t>A</w:t>
      </w:r>
      <w:r w:rsidRPr="00E246E9">
        <w:rPr>
          <w:rFonts w:asciiTheme="minorHAnsi" w:hAnsiTheme="minorHAnsi" w:cstheme="minorHAnsi"/>
          <w:b/>
          <w:bCs/>
        </w:rPr>
        <w:t>TER PUMPS</w:t>
      </w:r>
    </w:p>
    <w:p w14:paraId="6F2571DE" w14:textId="4BB60D5C" w:rsidR="00CB7B61" w:rsidRPr="00CB7B61" w:rsidRDefault="00CB7B61" w:rsidP="00CB7B61">
      <w:pPr>
        <w:rPr>
          <w:b/>
          <w:bCs/>
          <w:sz w:val="24"/>
          <w:szCs w:val="24"/>
        </w:rPr>
      </w:pPr>
      <w:r w:rsidRPr="00CB7B61">
        <w:rPr>
          <w:b/>
          <w:bCs/>
          <w:noProof/>
          <w:sz w:val="24"/>
          <w:szCs w:val="24"/>
        </w:rPr>
        <w:drawing>
          <wp:inline distT="0" distB="0" distL="0" distR="0" wp14:anchorId="47AA665A" wp14:editId="7807D171">
            <wp:extent cx="5509708" cy="2554715"/>
            <wp:effectExtent l="0" t="0" r="0" b="0"/>
            <wp:docPr id="575461274" name="Picture 8" descr="The image shows a close-up of a metallic engine piston with visible internal components and machining det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461274" name="Picture 8" descr="The image shows a close-up of a metallic engine piston with visible internal components and machining detail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27295" cy="2562870"/>
                    </a:xfrm>
                    <a:prstGeom prst="rect">
                      <a:avLst/>
                    </a:prstGeom>
                    <a:noFill/>
                    <a:ln>
                      <a:noFill/>
                    </a:ln>
                  </pic:spPr>
                </pic:pic>
              </a:graphicData>
            </a:graphic>
          </wp:inline>
        </w:drawing>
      </w:r>
    </w:p>
    <w:p w14:paraId="225C48E6" w14:textId="4A486ACC" w:rsidR="00013DE7" w:rsidRDefault="00316CAD" w:rsidP="00013DE7">
      <w:pPr>
        <w:rPr>
          <w:b/>
          <w:bCs/>
          <w:sz w:val="24"/>
          <w:szCs w:val="24"/>
        </w:rPr>
      </w:pPr>
      <w:r w:rsidRPr="00316CAD">
        <w:rPr>
          <w:b/>
          <w:bCs/>
          <w:sz w:val="24"/>
          <w:szCs w:val="24"/>
        </w:rPr>
        <w:t>C5 WATER PUMP MODIFICATION</w:t>
      </w:r>
      <w:r>
        <w:rPr>
          <w:b/>
          <w:bCs/>
          <w:sz w:val="24"/>
          <w:szCs w:val="24"/>
        </w:rPr>
        <w:t xml:space="preserve"> (some models only)</w:t>
      </w:r>
    </w:p>
    <w:p w14:paraId="0E0C3181" w14:textId="77777777" w:rsidR="008A52D7" w:rsidRPr="00316CAD" w:rsidRDefault="008A52D7" w:rsidP="00013DE7">
      <w:pPr>
        <w:rPr>
          <w:b/>
          <w:bCs/>
          <w:sz w:val="24"/>
          <w:szCs w:val="24"/>
        </w:rPr>
      </w:pPr>
    </w:p>
    <w:p w14:paraId="52FABFDD" w14:textId="41621285" w:rsidR="00013DE7" w:rsidRDefault="00D871ED" w:rsidP="00013DE7">
      <w:pPr>
        <w:rPr>
          <w:b/>
          <w:bCs/>
          <w:sz w:val="24"/>
          <w:szCs w:val="24"/>
        </w:rPr>
      </w:pPr>
      <w:r w:rsidRPr="00D871ED">
        <w:rPr>
          <w:b/>
          <w:bCs/>
          <w:sz w:val="24"/>
          <w:szCs w:val="24"/>
        </w:rPr>
        <w:t>INSTALLING THE ALTERNATOR BELT</w:t>
      </w:r>
    </w:p>
    <w:p w14:paraId="6A0CCDBB" w14:textId="2106CC2D" w:rsidR="00D871ED" w:rsidRPr="007B21C7" w:rsidRDefault="00D871ED" w:rsidP="00013DE7">
      <w:r>
        <w:rPr>
          <w:b/>
          <w:bCs/>
          <w:sz w:val="24"/>
          <w:szCs w:val="24"/>
        </w:rPr>
        <w:t xml:space="preserve"> </w:t>
      </w:r>
      <w:r w:rsidRPr="00D871ED">
        <w:rPr>
          <w:sz w:val="24"/>
          <w:szCs w:val="24"/>
        </w:rPr>
        <w:t>The a</w:t>
      </w:r>
      <w:r>
        <w:rPr>
          <w:sz w:val="24"/>
          <w:szCs w:val="24"/>
        </w:rPr>
        <w:t>lternator belt will NOT go over all 3 pulleys at once.</w:t>
      </w:r>
      <w:r w:rsidR="007B61CA">
        <w:rPr>
          <w:sz w:val="24"/>
          <w:szCs w:val="24"/>
        </w:rPr>
        <w:t xml:space="preserve"> You MUST put it around the transfer pulley, the alternator pulley and ONE side of the power steering pulley. The last step is to pop the belt over the edge of the power steering pulley.</w:t>
      </w:r>
      <w:r w:rsidR="004116E6">
        <w:rPr>
          <w:sz w:val="24"/>
          <w:szCs w:val="24"/>
        </w:rPr>
        <w:t xml:space="preserve"> See the picture below for clarification. If one side of the pulley doesn’t work, try the other side. It’s very tight. </w:t>
      </w:r>
      <w:r w:rsidR="00BF046F">
        <w:rPr>
          <w:sz w:val="24"/>
          <w:szCs w:val="24"/>
        </w:rPr>
        <w:t xml:space="preserve">Some pulleys have a larger lip than others. </w:t>
      </w:r>
      <w:r w:rsidR="00D57BE8">
        <w:rPr>
          <w:sz w:val="24"/>
          <w:szCs w:val="24"/>
        </w:rPr>
        <w:t xml:space="preserve">Gates belts </w:t>
      </w:r>
      <w:r w:rsidR="006C5D03">
        <w:rPr>
          <w:sz w:val="24"/>
          <w:szCs w:val="24"/>
        </w:rPr>
        <w:t xml:space="preserve">also </w:t>
      </w:r>
      <w:r w:rsidR="00D57BE8">
        <w:rPr>
          <w:sz w:val="24"/>
          <w:szCs w:val="24"/>
        </w:rPr>
        <w:t xml:space="preserve">have </w:t>
      </w:r>
      <w:r w:rsidR="006C5D03">
        <w:rPr>
          <w:sz w:val="24"/>
          <w:szCs w:val="24"/>
        </w:rPr>
        <w:t xml:space="preserve">a slight variance in lengths. </w:t>
      </w:r>
      <w:r w:rsidR="004116E6">
        <w:rPr>
          <w:sz w:val="24"/>
          <w:szCs w:val="24"/>
        </w:rPr>
        <w:t xml:space="preserve">It’s “possible” you may have to </w:t>
      </w:r>
      <w:r w:rsidR="001069F2">
        <w:rPr>
          <w:sz w:val="24"/>
          <w:szCs w:val="24"/>
        </w:rPr>
        <w:t xml:space="preserve">remove </w:t>
      </w:r>
      <w:r w:rsidR="00526CD7">
        <w:rPr>
          <w:sz w:val="24"/>
          <w:szCs w:val="24"/>
        </w:rPr>
        <w:t>both</w:t>
      </w:r>
      <w:r w:rsidR="004116E6">
        <w:rPr>
          <w:sz w:val="24"/>
          <w:szCs w:val="24"/>
        </w:rPr>
        <w:t xml:space="preserve"> alternator </w:t>
      </w:r>
      <w:r w:rsidR="00852B99">
        <w:rPr>
          <w:sz w:val="24"/>
          <w:szCs w:val="24"/>
        </w:rPr>
        <w:t>bolts,</w:t>
      </w:r>
      <w:r w:rsidR="00D57BE8">
        <w:rPr>
          <w:sz w:val="24"/>
          <w:szCs w:val="24"/>
        </w:rPr>
        <w:t xml:space="preserve"> </w:t>
      </w:r>
      <w:r w:rsidR="006C5D03">
        <w:rPr>
          <w:sz w:val="24"/>
          <w:szCs w:val="24"/>
        </w:rPr>
        <w:t>so it drops down in the bracket a bit</w:t>
      </w:r>
      <w:r w:rsidR="00997439">
        <w:rPr>
          <w:sz w:val="24"/>
          <w:szCs w:val="24"/>
        </w:rPr>
        <w:t xml:space="preserve">, </w:t>
      </w:r>
      <w:r w:rsidR="004116E6">
        <w:rPr>
          <w:sz w:val="24"/>
          <w:szCs w:val="24"/>
        </w:rPr>
        <w:t>and then realign it after the belt is on.</w:t>
      </w:r>
      <w:r w:rsidR="00D57BE8">
        <w:rPr>
          <w:sz w:val="24"/>
          <w:szCs w:val="24"/>
        </w:rPr>
        <w:t xml:space="preserve"> </w:t>
      </w:r>
    </w:p>
    <w:p w14:paraId="4509796C" w14:textId="0262AA71" w:rsidR="00B02D5D" w:rsidRPr="00B02D5D" w:rsidRDefault="00250520" w:rsidP="00B02D5D">
      <w:r>
        <w:rPr>
          <w:noProof/>
        </w:rPr>
        <mc:AlternateContent>
          <mc:Choice Requires="wps">
            <w:drawing>
              <wp:inline distT="0" distB="0" distL="0" distR="0" wp14:anchorId="53D99D33" wp14:editId="689E0108">
                <wp:extent cx="304800" cy="304800"/>
                <wp:effectExtent l="0" t="0" r="0" b="0"/>
                <wp:docPr id="2056544400" name="Rectangle 3" descr="Generated image: Engine accessory pulleys and serpentine bel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C57E29" id="Rectangle 3" o:spid="_x0000_s1026" alt="Generated image: Engine accessory pulleys and serpentine be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7A65B775" wp14:editId="2B3BECB4">
                <wp:extent cx="304800" cy="304800"/>
                <wp:effectExtent l="0" t="0" r="0" b="0"/>
                <wp:docPr id="1020048382" name="AutoShape 4" descr="Generated image: Engine accessory pulleys and serpentine bel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07F368" id="AutoShape 4" o:spid="_x0000_s1026" alt="Generated image: Engine accessory pulleys and serpentine be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02D5D" w:rsidRPr="00B02D5D">
        <w:rPr>
          <w:noProof/>
        </w:rPr>
        <w:drawing>
          <wp:inline distT="0" distB="0" distL="0" distR="0" wp14:anchorId="33C5C453" wp14:editId="5B3EF36C">
            <wp:extent cx="3320905" cy="5801958"/>
            <wp:effectExtent l="0" t="0" r="0" b="8890"/>
            <wp:docPr id="1126187089" name="Picture 6" descr="The image shows a close-up view of a car's drive belt pulley, with visible metal components and a red safety indica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87089" name="Picture 6" descr="The image shows a close-up view of a car's drive belt pulley, with visible metal components and a red safety indicato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2520" cy="5822250"/>
                    </a:xfrm>
                    <a:prstGeom prst="rect">
                      <a:avLst/>
                    </a:prstGeom>
                    <a:noFill/>
                    <a:ln>
                      <a:noFill/>
                    </a:ln>
                  </pic:spPr>
                </pic:pic>
              </a:graphicData>
            </a:graphic>
          </wp:inline>
        </w:drawing>
      </w:r>
    </w:p>
    <w:p w14:paraId="04718ECE" w14:textId="667EA5BD" w:rsidR="00D871ED" w:rsidRPr="00F1114C" w:rsidRDefault="00F1114C" w:rsidP="00013DE7">
      <w:pPr>
        <w:rPr>
          <w:b/>
          <w:bCs/>
          <w:sz w:val="24"/>
          <w:szCs w:val="24"/>
        </w:rPr>
      </w:pPr>
      <w:r w:rsidRPr="00F1114C">
        <w:rPr>
          <w:b/>
          <w:bCs/>
          <w:sz w:val="24"/>
          <w:szCs w:val="24"/>
        </w:rPr>
        <w:t>POP THE BELT OVER THE POWER STEERING PULLEY LAST</w:t>
      </w:r>
    </w:p>
    <w:p w14:paraId="2B6197B7" w14:textId="59C179AB" w:rsidR="00F1114C" w:rsidRDefault="00D871ED" w:rsidP="00013DE7">
      <w:pPr>
        <w:rPr>
          <w:sz w:val="24"/>
          <w:szCs w:val="24"/>
        </w:rPr>
      </w:pPr>
      <w:r>
        <w:rPr>
          <w:sz w:val="24"/>
          <w:szCs w:val="24"/>
        </w:rPr>
        <w:lastRenderedPageBreak/>
        <w:t xml:space="preserve"> </w:t>
      </w:r>
      <w:r w:rsidR="00181937">
        <w:rPr>
          <w:sz w:val="24"/>
          <w:szCs w:val="24"/>
        </w:rPr>
        <w:t>You’re pretty much done on the lower side, so you can reinstall the steering rack</w:t>
      </w:r>
      <w:r w:rsidR="00C2009D">
        <w:rPr>
          <w:sz w:val="24"/>
          <w:szCs w:val="24"/>
        </w:rPr>
        <w:t xml:space="preserve"> now.</w:t>
      </w:r>
      <w:r w:rsidR="00147832">
        <w:rPr>
          <w:sz w:val="24"/>
          <w:szCs w:val="24"/>
        </w:rPr>
        <w:t xml:space="preserve"> We</w:t>
      </w:r>
      <w:r w:rsidR="003F0074">
        <w:rPr>
          <w:sz w:val="24"/>
          <w:szCs w:val="24"/>
        </w:rPr>
        <w:t xml:space="preserve"> </w:t>
      </w:r>
      <w:r w:rsidR="00E42BBE">
        <w:rPr>
          <w:sz w:val="24"/>
          <w:szCs w:val="24"/>
        </w:rPr>
        <w:t>have left</w:t>
      </w:r>
      <w:r w:rsidR="00147832">
        <w:rPr>
          <w:sz w:val="24"/>
          <w:szCs w:val="24"/>
        </w:rPr>
        <w:t xml:space="preserve"> it out </w:t>
      </w:r>
      <w:r w:rsidR="003F0074">
        <w:rPr>
          <w:sz w:val="24"/>
          <w:szCs w:val="24"/>
        </w:rPr>
        <w:t xml:space="preserve">until now </w:t>
      </w:r>
      <w:r w:rsidR="00147832">
        <w:rPr>
          <w:sz w:val="24"/>
          <w:szCs w:val="24"/>
        </w:rPr>
        <w:t>to give you more room to work</w:t>
      </w:r>
      <w:r w:rsidR="003F0074">
        <w:rPr>
          <w:sz w:val="24"/>
          <w:szCs w:val="24"/>
        </w:rPr>
        <w:t>.</w:t>
      </w:r>
    </w:p>
    <w:p w14:paraId="35451A79" w14:textId="77777777" w:rsidR="00F1114C" w:rsidRDefault="00F1114C" w:rsidP="00013DE7">
      <w:pPr>
        <w:rPr>
          <w:sz w:val="24"/>
          <w:szCs w:val="24"/>
        </w:rPr>
      </w:pPr>
    </w:p>
    <w:p w14:paraId="3AE66E1D" w14:textId="5A060D9D" w:rsidR="00013DE7" w:rsidRPr="00D871ED" w:rsidRDefault="00D871ED" w:rsidP="00013DE7">
      <w:pPr>
        <w:rPr>
          <w:b/>
          <w:bCs/>
          <w:sz w:val="24"/>
          <w:szCs w:val="24"/>
        </w:rPr>
      </w:pPr>
      <w:r w:rsidRPr="00D871ED">
        <w:rPr>
          <w:b/>
          <w:bCs/>
          <w:sz w:val="24"/>
          <w:szCs w:val="24"/>
        </w:rPr>
        <w:t>INSTALLING THE UPPER TENSIONER BRACKET</w:t>
      </w:r>
    </w:p>
    <w:p w14:paraId="26C4FC17" w14:textId="2AD4A6AE" w:rsidR="00D53F7F" w:rsidRPr="005F6FAA" w:rsidRDefault="00A11676" w:rsidP="00D53F7F">
      <w:pPr>
        <w:ind w:left="180"/>
        <w:rPr>
          <w:sz w:val="24"/>
          <w:szCs w:val="24"/>
        </w:rPr>
      </w:pPr>
      <w:r w:rsidRPr="005F6FAA">
        <w:rPr>
          <w:sz w:val="24"/>
          <w:szCs w:val="24"/>
        </w:rPr>
        <w:t>Insert one of the 10MM X 150MM (6”) bolt</w:t>
      </w:r>
      <w:r w:rsidR="005F6FAA">
        <w:rPr>
          <w:sz w:val="24"/>
          <w:szCs w:val="24"/>
        </w:rPr>
        <w:t>s</w:t>
      </w:r>
      <w:r w:rsidRPr="005F6FAA">
        <w:rPr>
          <w:sz w:val="24"/>
          <w:szCs w:val="24"/>
        </w:rPr>
        <w:t xml:space="preserve"> through the upper tensioner bracket along with the 1” X 2.16” spacer. This bolt will go through the alternator bracket into the cylinder head. Leave this bolt slightly loose (with approximately 1/8” slack in it). Swing the tensioner </w:t>
      </w:r>
      <w:r w:rsidR="00A215DE">
        <w:rPr>
          <w:sz w:val="24"/>
          <w:szCs w:val="24"/>
        </w:rPr>
        <w:t>bracket</w:t>
      </w:r>
      <w:r w:rsidR="00B03E41">
        <w:rPr>
          <w:sz w:val="24"/>
          <w:szCs w:val="24"/>
        </w:rPr>
        <w:t xml:space="preserve"> </w:t>
      </w:r>
      <w:r w:rsidRPr="005F6FAA">
        <w:rPr>
          <w:sz w:val="24"/>
          <w:szCs w:val="24"/>
        </w:rPr>
        <w:t>up and away from the belt. You’ll see another spacer that measures 1” X 1.14” with a recess machined in one end. The recess goes towards the motor and will fit over the bushing in the alternator bracket. The slack left in the first bolt will allow room for the spacer with the recess to clear the bushing in the alternator bracket</w:t>
      </w:r>
      <w:r w:rsidR="00D871ED" w:rsidRPr="005F6FAA">
        <w:rPr>
          <w:sz w:val="24"/>
          <w:szCs w:val="24"/>
        </w:rPr>
        <w:t xml:space="preserve"> as you swing it down.</w:t>
      </w:r>
      <w:r w:rsidRPr="005F6FAA">
        <w:rPr>
          <w:sz w:val="24"/>
          <w:szCs w:val="24"/>
        </w:rPr>
        <w:t xml:space="preserve"> </w:t>
      </w:r>
      <w:r w:rsidR="00D871ED" w:rsidRPr="005F6FAA">
        <w:rPr>
          <w:sz w:val="24"/>
          <w:szCs w:val="24"/>
        </w:rPr>
        <w:t xml:space="preserve"> Put the remaining 10MM bolt through the slot in the bracket and the spacer. </w:t>
      </w:r>
      <w:r w:rsidR="00852D60">
        <w:rPr>
          <w:sz w:val="24"/>
          <w:szCs w:val="24"/>
        </w:rPr>
        <w:t>Insert a 3/8</w:t>
      </w:r>
      <w:r w:rsidR="00852D60" w:rsidRPr="005F6FAA">
        <w:rPr>
          <w:sz w:val="24"/>
          <w:szCs w:val="24"/>
        </w:rPr>
        <w:t>”</w:t>
      </w:r>
      <w:r w:rsidR="00852D60">
        <w:rPr>
          <w:sz w:val="24"/>
          <w:szCs w:val="24"/>
        </w:rPr>
        <w:t xml:space="preserve"> ratchet in the square hole</w:t>
      </w:r>
      <w:r w:rsidR="00852D60" w:rsidRPr="005F6FAA">
        <w:rPr>
          <w:sz w:val="24"/>
          <w:szCs w:val="24"/>
        </w:rPr>
        <w:t xml:space="preserve"> </w:t>
      </w:r>
      <w:r w:rsidR="00852D60">
        <w:rPr>
          <w:sz w:val="24"/>
          <w:szCs w:val="24"/>
        </w:rPr>
        <w:t xml:space="preserve">and rotate the </w:t>
      </w:r>
      <w:r w:rsidRPr="005F6FAA">
        <w:rPr>
          <w:sz w:val="24"/>
          <w:szCs w:val="24"/>
        </w:rPr>
        <w:t xml:space="preserve">tensioner bracket </w:t>
      </w:r>
      <w:r w:rsidR="00B03E41">
        <w:rPr>
          <w:sz w:val="24"/>
          <w:szCs w:val="24"/>
        </w:rPr>
        <w:t>down</w:t>
      </w:r>
      <w:r w:rsidR="00CF11D7">
        <w:rPr>
          <w:sz w:val="24"/>
          <w:szCs w:val="24"/>
        </w:rPr>
        <w:t xml:space="preserve"> </w:t>
      </w:r>
      <w:r w:rsidR="00852D60">
        <w:rPr>
          <w:sz w:val="24"/>
          <w:szCs w:val="24"/>
        </w:rPr>
        <w:t xml:space="preserve">until </w:t>
      </w:r>
      <w:r w:rsidRPr="005F6FAA">
        <w:rPr>
          <w:sz w:val="24"/>
          <w:szCs w:val="24"/>
        </w:rPr>
        <w:t xml:space="preserve">you </w:t>
      </w:r>
      <w:proofErr w:type="gramStart"/>
      <w:r w:rsidRPr="005F6FAA">
        <w:rPr>
          <w:sz w:val="24"/>
          <w:szCs w:val="24"/>
        </w:rPr>
        <w:t>are able to</w:t>
      </w:r>
      <w:proofErr w:type="gramEnd"/>
      <w:r w:rsidRPr="005F6FAA">
        <w:rPr>
          <w:sz w:val="24"/>
          <w:szCs w:val="24"/>
        </w:rPr>
        <w:t xml:space="preserve"> insert the long bolt through the upper alternator hole. </w:t>
      </w:r>
      <w:r w:rsidR="00891D92">
        <w:rPr>
          <w:sz w:val="24"/>
          <w:szCs w:val="24"/>
        </w:rPr>
        <w:t>As you</w:t>
      </w:r>
      <w:r w:rsidR="007B21C7">
        <w:rPr>
          <w:sz w:val="24"/>
          <w:szCs w:val="24"/>
        </w:rPr>
        <w:t xml:space="preserve"> swing the bracket down</w:t>
      </w:r>
      <w:r w:rsidR="00891D92">
        <w:rPr>
          <w:sz w:val="24"/>
          <w:szCs w:val="24"/>
        </w:rPr>
        <w:t xml:space="preserve">, </w:t>
      </w:r>
      <w:r w:rsidRPr="005F6FAA">
        <w:rPr>
          <w:sz w:val="24"/>
          <w:szCs w:val="24"/>
        </w:rPr>
        <w:t>the tensioner will collapse into place. Tighten both bolts now.</w:t>
      </w:r>
      <w:r w:rsidR="00D871ED" w:rsidRPr="005F6FAA">
        <w:rPr>
          <w:sz w:val="24"/>
          <w:szCs w:val="24"/>
        </w:rPr>
        <w:t xml:space="preserve"> </w:t>
      </w:r>
      <w:r w:rsidR="00D53F7F" w:rsidRPr="005F6FAA">
        <w:rPr>
          <w:sz w:val="24"/>
          <w:szCs w:val="24"/>
        </w:rPr>
        <w:t>There is an adjustment slot in the bracket, but in the middle generally works just fine.</w:t>
      </w:r>
    </w:p>
    <w:p w14:paraId="185FFF4B" w14:textId="759A5D35" w:rsidR="00013DE7" w:rsidRPr="005F6FAA" w:rsidRDefault="00FC2B6A" w:rsidP="00D53F7F">
      <w:pPr>
        <w:ind w:left="180"/>
        <w:rPr>
          <w:sz w:val="24"/>
          <w:szCs w:val="24"/>
        </w:rPr>
      </w:pPr>
      <w:r>
        <w:rPr>
          <w:sz w:val="24"/>
          <w:szCs w:val="24"/>
        </w:rPr>
        <w:t>Note how t</w:t>
      </w:r>
      <w:r w:rsidR="00013DE7" w:rsidRPr="005F6FAA">
        <w:rPr>
          <w:sz w:val="24"/>
          <w:szCs w:val="24"/>
        </w:rPr>
        <w:t>he upper spacer is oriented with the recess towards the alternator</w:t>
      </w:r>
      <w:r w:rsidR="00D53F7F" w:rsidRPr="005F6FAA">
        <w:rPr>
          <w:sz w:val="24"/>
          <w:szCs w:val="24"/>
        </w:rPr>
        <w:t xml:space="preserve">. </w:t>
      </w:r>
      <w:r w:rsidR="00013DE7" w:rsidRPr="005F6FAA">
        <w:rPr>
          <w:sz w:val="24"/>
          <w:szCs w:val="24"/>
        </w:rPr>
        <w:t>The recess fits over the bushing that is pressed into the alternator bracket.</w:t>
      </w:r>
    </w:p>
    <w:p w14:paraId="20F4611B" w14:textId="2922CEB1" w:rsidR="00013DE7" w:rsidRDefault="00354435" w:rsidP="00013DE7">
      <w:pPr>
        <w:rPr>
          <w:b/>
          <w:bCs/>
          <w:sz w:val="36"/>
          <w:szCs w:val="36"/>
        </w:rPr>
      </w:pPr>
      <w:r>
        <w:rPr>
          <w:noProof/>
        </w:rPr>
        <w:drawing>
          <wp:inline distT="0" distB="0" distL="0" distR="0" wp14:anchorId="3087EEAE" wp14:editId="03C1D6EF">
            <wp:extent cx="3696976" cy="2975750"/>
            <wp:effectExtent l="0" t="0" r="0" b="0"/>
            <wp:docPr id="858956745" name="Picture 4" descr="The image shows a close-up of a metallic, cylindrical, and likely engine-related component, with a clear focus on the threaded hole and surrounding machined surf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56745" name="Picture 4" descr="The image shows a close-up of a metallic, cylindrical, and likely engine-related component, with a clear focus on the threaded hole and surrounding machined surface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04453" cy="2981768"/>
                    </a:xfrm>
                    <a:prstGeom prst="rect">
                      <a:avLst/>
                    </a:prstGeom>
                    <a:noFill/>
                    <a:ln>
                      <a:noFill/>
                    </a:ln>
                  </pic:spPr>
                </pic:pic>
              </a:graphicData>
            </a:graphic>
          </wp:inline>
        </w:drawing>
      </w:r>
    </w:p>
    <w:p w14:paraId="221EA67C" w14:textId="77777777" w:rsidR="00D53F7F" w:rsidRDefault="00D53F7F" w:rsidP="00D53F7F">
      <w:pPr>
        <w:rPr>
          <w:b/>
          <w:bCs/>
          <w:sz w:val="24"/>
          <w:szCs w:val="24"/>
        </w:rPr>
      </w:pPr>
      <w:r w:rsidRPr="00316CAD">
        <w:rPr>
          <w:b/>
          <w:bCs/>
          <w:sz w:val="24"/>
          <w:szCs w:val="24"/>
        </w:rPr>
        <w:t>UPPER SPACER ORIENTATION</w:t>
      </w:r>
    </w:p>
    <w:p w14:paraId="7D66C1F8" w14:textId="41D22E11" w:rsidR="00D53F7F" w:rsidRPr="00013DE7" w:rsidRDefault="00D53F7F" w:rsidP="00013DE7">
      <w:pPr>
        <w:rPr>
          <w:sz w:val="24"/>
          <w:szCs w:val="24"/>
        </w:rPr>
      </w:pPr>
      <w:r w:rsidRPr="00D53F7F">
        <w:rPr>
          <w:sz w:val="24"/>
          <w:szCs w:val="24"/>
        </w:rPr>
        <w:t xml:space="preserve">Also supplied </w:t>
      </w:r>
      <w:r>
        <w:rPr>
          <w:sz w:val="24"/>
          <w:szCs w:val="24"/>
        </w:rPr>
        <w:t xml:space="preserve">is a reservoir relocation kit.  Bolt the </w:t>
      </w:r>
      <w:r w:rsidR="00181937">
        <w:rPr>
          <w:sz w:val="24"/>
          <w:szCs w:val="24"/>
        </w:rPr>
        <w:t xml:space="preserve">supplied </w:t>
      </w:r>
      <w:r w:rsidR="008942BF">
        <w:rPr>
          <w:sz w:val="24"/>
          <w:szCs w:val="24"/>
        </w:rPr>
        <w:t xml:space="preserve">reservoir </w:t>
      </w:r>
      <w:r>
        <w:rPr>
          <w:sz w:val="24"/>
          <w:szCs w:val="24"/>
        </w:rPr>
        <w:t xml:space="preserve">bracket </w:t>
      </w:r>
      <w:r w:rsidR="005A3790">
        <w:rPr>
          <w:sz w:val="24"/>
          <w:szCs w:val="24"/>
        </w:rPr>
        <w:t>on</w:t>
      </w:r>
      <w:r>
        <w:rPr>
          <w:sz w:val="24"/>
          <w:szCs w:val="24"/>
        </w:rPr>
        <w:t xml:space="preserve">to the </w:t>
      </w:r>
      <w:r w:rsidR="007407E0">
        <w:rPr>
          <w:sz w:val="24"/>
          <w:szCs w:val="24"/>
        </w:rPr>
        <w:t>b</w:t>
      </w:r>
      <w:r w:rsidR="005A3790">
        <w:rPr>
          <w:sz w:val="24"/>
          <w:szCs w:val="24"/>
        </w:rPr>
        <w:t>ack of</w:t>
      </w:r>
      <w:r w:rsidR="007407E0">
        <w:rPr>
          <w:sz w:val="24"/>
          <w:szCs w:val="24"/>
        </w:rPr>
        <w:t xml:space="preserve"> the </w:t>
      </w:r>
      <w:r w:rsidR="008942BF">
        <w:rPr>
          <w:sz w:val="24"/>
          <w:szCs w:val="24"/>
        </w:rPr>
        <w:t xml:space="preserve">tensioner bracket and install the reservoir </w:t>
      </w:r>
      <w:r w:rsidR="00FC2B6A">
        <w:rPr>
          <w:sz w:val="24"/>
          <w:szCs w:val="24"/>
        </w:rPr>
        <w:t>o</w:t>
      </w:r>
      <w:r w:rsidR="008942BF">
        <w:rPr>
          <w:sz w:val="24"/>
          <w:szCs w:val="24"/>
        </w:rPr>
        <w:t xml:space="preserve">n the bracket. </w:t>
      </w:r>
      <w:r>
        <w:rPr>
          <w:sz w:val="24"/>
          <w:szCs w:val="24"/>
        </w:rPr>
        <w:t>Install the barb fitting and hose extension in the reservoir hose</w:t>
      </w:r>
      <w:r w:rsidR="008942BF">
        <w:rPr>
          <w:sz w:val="24"/>
          <w:szCs w:val="24"/>
        </w:rPr>
        <w:t xml:space="preserve"> and connect it to the reservoir.</w:t>
      </w:r>
      <w:r w:rsidR="00461E04">
        <w:rPr>
          <w:sz w:val="24"/>
          <w:szCs w:val="24"/>
        </w:rPr>
        <w:t xml:space="preserve"> Fill with fluid and check for leaks.</w:t>
      </w:r>
    </w:p>
    <w:p w14:paraId="08C33BDA" w14:textId="52E32F7D" w:rsidR="00FA4C58" w:rsidRPr="00FA4C58" w:rsidRDefault="00FA4C58" w:rsidP="00FA4C58">
      <w:pPr>
        <w:rPr>
          <w:noProof/>
        </w:rPr>
      </w:pPr>
      <w:r w:rsidRPr="00FA4C58">
        <w:rPr>
          <w:noProof/>
        </w:rPr>
        <w:lastRenderedPageBreak/>
        <w:drawing>
          <wp:inline distT="0" distB="0" distL="0" distR="0" wp14:anchorId="50B3474D" wp14:editId="35650BB4">
            <wp:extent cx="4111214" cy="2313876"/>
            <wp:effectExtent l="0" t="0" r="3810" b="0"/>
            <wp:docPr id="1181821002" name="Picture 2" descr="The image showcases a metallic, partially assembled engine with visible wiring and a black control pa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21002" name="Picture 2" descr="The image showcases a metallic, partially assembled engine with visible wiring and a black control panel.&#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29158" cy="2323975"/>
                    </a:xfrm>
                    <a:prstGeom prst="rect">
                      <a:avLst/>
                    </a:prstGeom>
                    <a:noFill/>
                    <a:ln>
                      <a:noFill/>
                    </a:ln>
                  </pic:spPr>
                </pic:pic>
              </a:graphicData>
            </a:graphic>
          </wp:inline>
        </w:drawing>
      </w:r>
    </w:p>
    <w:p w14:paraId="78C74712" w14:textId="2098F1D0" w:rsidR="008F519B" w:rsidRDefault="008F519B">
      <w:pPr>
        <w:rPr>
          <w:noProof/>
        </w:rPr>
      </w:pPr>
    </w:p>
    <w:p w14:paraId="3B205919" w14:textId="485C586E" w:rsidR="008F519B" w:rsidRPr="008F519B" w:rsidRDefault="00CF11D7" w:rsidP="008F519B">
      <w:pPr>
        <w:rPr>
          <w:b/>
          <w:bCs/>
          <w:sz w:val="24"/>
          <w:szCs w:val="24"/>
        </w:rPr>
      </w:pPr>
      <w:r>
        <w:rPr>
          <w:b/>
          <w:bCs/>
          <w:sz w:val="24"/>
          <w:szCs w:val="24"/>
        </w:rPr>
        <w:t xml:space="preserve">                            </w:t>
      </w:r>
      <w:r w:rsidR="008F519B" w:rsidRPr="008F519B">
        <w:rPr>
          <w:b/>
          <w:bCs/>
          <w:sz w:val="24"/>
          <w:szCs w:val="24"/>
        </w:rPr>
        <w:t>RESERVOIR MOUNTED TO TENSIONER BRACKET</w:t>
      </w:r>
    </w:p>
    <w:sectPr w:rsidR="008F519B" w:rsidRPr="008F519B">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7842E" w14:textId="77777777" w:rsidR="00863BCB" w:rsidRDefault="00863BCB" w:rsidP="00BF046F">
      <w:pPr>
        <w:spacing w:after="0" w:line="240" w:lineRule="auto"/>
      </w:pPr>
      <w:r>
        <w:separator/>
      </w:r>
    </w:p>
  </w:endnote>
  <w:endnote w:type="continuationSeparator" w:id="0">
    <w:p w14:paraId="0BAEA95F" w14:textId="77777777" w:rsidR="00863BCB" w:rsidRDefault="00863BCB" w:rsidP="00BF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38E6" w14:textId="77777777" w:rsidR="00BF046F" w:rsidRDefault="00BF04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3DD2C" w14:textId="77777777" w:rsidR="00BF046F" w:rsidRDefault="00BF04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956E" w14:textId="77777777" w:rsidR="00BF046F" w:rsidRDefault="00BF0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454D4" w14:textId="77777777" w:rsidR="00863BCB" w:rsidRDefault="00863BCB" w:rsidP="00BF046F">
      <w:pPr>
        <w:spacing w:after="0" w:line="240" w:lineRule="auto"/>
      </w:pPr>
      <w:r>
        <w:separator/>
      </w:r>
    </w:p>
  </w:footnote>
  <w:footnote w:type="continuationSeparator" w:id="0">
    <w:p w14:paraId="571DE332" w14:textId="77777777" w:rsidR="00863BCB" w:rsidRDefault="00863BCB" w:rsidP="00BF0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AE7E" w14:textId="77777777" w:rsidR="00BF046F" w:rsidRDefault="00BF04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FEA6" w14:textId="77777777" w:rsidR="00BF046F" w:rsidRDefault="00BF0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DAF3" w14:textId="77777777" w:rsidR="00BF046F" w:rsidRDefault="00BF0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63305"/>
    <w:multiLevelType w:val="hybridMultilevel"/>
    <w:tmpl w:val="B80AE59E"/>
    <w:lvl w:ilvl="0" w:tplc="49EEB786">
      <w:start w:val="1"/>
      <w:numFmt w:val="decimal"/>
      <w:lvlText w:val="(%1)"/>
      <w:lvlJc w:val="left"/>
      <w:pPr>
        <w:ind w:left="54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384518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A8D"/>
    <w:rsid w:val="00011A27"/>
    <w:rsid w:val="00013DE7"/>
    <w:rsid w:val="00036862"/>
    <w:rsid w:val="00037870"/>
    <w:rsid w:val="000456B4"/>
    <w:rsid w:val="0005747C"/>
    <w:rsid w:val="00060ED6"/>
    <w:rsid w:val="0007083A"/>
    <w:rsid w:val="00072A05"/>
    <w:rsid w:val="0009117A"/>
    <w:rsid w:val="000B5B40"/>
    <w:rsid w:val="000C439A"/>
    <w:rsid w:val="000E2C4F"/>
    <w:rsid w:val="000E44E1"/>
    <w:rsid w:val="001069F2"/>
    <w:rsid w:val="00124640"/>
    <w:rsid w:val="0012635E"/>
    <w:rsid w:val="00135E77"/>
    <w:rsid w:val="00143B98"/>
    <w:rsid w:val="00147832"/>
    <w:rsid w:val="00150C77"/>
    <w:rsid w:val="00165B8D"/>
    <w:rsid w:val="00181937"/>
    <w:rsid w:val="001916B5"/>
    <w:rsid w:val="001A0B85"/>
    <w:rsid w:val="001A16BF"/>
    <w:rsid w:val="001B3009"/>
    <w:rsid w:val="001C19FC"/>
    <w:rsid w:val="001D3469"/>
    <w:rsid w:val="00210F5D"/>
    <w:rsid w:val="0022227F"/>
    <w:rsid w:val="00250520"/>
    <w:rsid w:val="002609DF"/>
    <w:rsid w:val="002F0BB9"/>
    <w:rsid w:val="00310990"/>
    <w:rsid w:val="00316CAD"/>
    <w:rsid w:val="003300A3"/>
    <w:rsid w:val="00354435"/>
    <w:rsid w:val="00393239"/>
    <w:rsid w:val="00397E03"/>
    <w:rsid w:val="003B2144"/>
    <w:rsid w:val="003B7B8A"/>
    <w:rsid w:val="003E059A"/>
    <w:rsid w:val="003F0074"/>
    <w:rsid w:val="004116E6"/>
    <w:rsid w:val="004277D6"/>
    <w:rsid w:val="004366E7"/>
    <w:rsid w:val="00453A9A"/>
    <w:rsid w:val="00461E04"/>
    <w:rsid w:val="00476D85"/>
    <w:rsid w:val="00496B89"/>
    <w:rsid w:val="00497279"/>
    <w:rsid w:val="004D27AE"/>
    <w:rsid w:val="004D7E66"/>
    <w:rsid w:val="00526CD7"/>
    <w:rsid w:val="00527EF0"/>
    <w:rsid w:val="00531E22"/>
    <w:rsid w:val="00536646"/>
    <w:rsid w:val="00547134"/>
    <w:rsid w:val="0055174C"/>
    <w:rsid w:val="00560D31"/>
    <w:rsid w:val="005A3790"/>
    <w:rsid w:val="005C0FCF"/>
    <w:rsid w:val="005E15E6"/>
    <w:rsid w:val="005E5462"/>
    <w:rsid w:val="005F4FA7"/>
    <w:rsid w:val="005F6FAA"/>
    <w:rsid w:val="00601323"/>
    <w:rsid w:val="006235A9"/>
    <w:rsid w:val="00623B24"/>
    <w:rsid w:val="0063775F"/>
    <w:rsid w:val="00670A9F"/>
    <w:rsid w:val="006716E4"/>
    <w:rsid w:val="006801FB"/>
    <w:rsid w:val="00684542"/>
    <w:rsid w:val="00685902"/>
    <w:rsid w:val="00692C4D"/>
    <w:rsid w:val="006C5D03"/>
    <w:rsid w:val="006D053B"/>
    <w:rsid w:val="006E43B7"/>
    <w:rsid w:val="006F762F"/>
    <w:rsid w:val="00705A39"/>
    <w:rsid w:val="00706F6C"/>
    <w:rsid w:val="00720EEB"/>
    <w:rsid w:val="00725D64"/>
    <w:rsid w:val="0073291D"/>
    <w:rsid w:val="007407E0"/>
    <w:rsid w:val="00743A85"/>
    <w:rsid w:val="00770229"/>
    <w:rsid w:val="00773F32"/>
    <w:rsid w:val="00783CDC"/>
    <w:rsid w:val="00795DE7"/>
    <w:rsid w:val="007A3E90"/>
    <w:rsid w:val="007B21C7"/>
    <w:rsid w:val="007B61CA"/>
    <w:rsid w:val="007C5FC6"/>
    <w:rsid w:val="007D7CBC"/>
    <w:rsid w:val="007E5B27"/>
    <w:rsid w:val="007E7CB1"/>
    <w:rsid w:val="007F12E3"/>
    <w:rsid w:val="007F3E07"/>
    <w:rsid w:val="00804BED"/>
    <w:rsid w:val="0081342B"/>
    <w:rsid w:val="008158DB"/>
    <w:rsid w:val="00835E67"/>
    <w:rsid w:val="00851924"/>
    <w:rsid w:val="00852B99"/>
    <w:rsid w:val="00852D60"/>
    <w:rsid w:val="00863BCB"/>
    <w:rsid w:val="00872DAF"/>
    <w:rsid w:val="008811B0"/>
    <w:rsid w:val="00891D92"/>
    <w:rsid w:val="00892497"/>
    <w:rsid w:val="008942BF"/>
    <w:rsid w:val="00894A19"/>
    <w:rsid w:val="008A52D7"/>
    <w:rsid w:val="008A6EE5"/>
    <w:rsid w:val="008B619D"/>
    <w:rsid w:val="008C2B03"/>
    <w:rsid w:val="008D1817"/>
    <w:rsid w:val="008D4E20"/>
    <w:rsid w:val="008E391D"/>
    <w:rsid w:val="008E4510"/>
    <w:rsid w:val="008F519B"/>
    <w:rsid w:val="00907E8E"/>
    <w:rsid w:val="00923AA0"/>
    <w:rsid w:val="00956D65"/>
    <w:rsid w:val="00972DA7"/>
    <w:rsid w:val="009736A3"/>
    <w:rsid w:val="00975353"/>
    <w:rsid w:val="00976439"/>
    <w:rsid w:val="00993368"/>
    <w:rsid w:val="00997439"/>
    <w:rsid w:val="009D6889"/>
    <w:rsid w:val="00A03DC7"/>
    <w:rsid w:val="00A11676"/>
    <w:rsid w:val="00A15873"/>
    <w:rsid w:val="00A215DE"/>
    <w:rsid w:val="00A25A8D"/>
    <w:rsid w:val="00A37452"/>
    <w:rsid w:val="00A42CF8"/>
    <w:rsid w:val="00A42D11"/>
    <w:rsid w:val="00A62A53"/>
    <w:rsid w:val="00A65C7B"/>
    <w:rsid w:val="00A752BB"/>
    <w:rsid w:val="00AA166E"/>
    <w:rsid w:val="00AD0232"/>
    <w:rsid w:val="00AD0BBF"/>
    <w:rsid w:val="00AD412B"/>
    <w:rsid w:val="00AE4DCC"/>
    <w:rsid w:val="00AF016D"/>
    <w:rsid w:val="00B02D5D"/>
    <w:rsid w:val="00B03E41"/>
    <w:rsid w:val="00B071D1"/>
    <w:rsid w:val="00B13E4F"/>
    <w:rsid w:val="00B16228"/>
    <w:rsid w:val="00B22580"/>
    <w:rsid w:val="00B335DF"/>
    <w:rsid w:val="00B716EA"/>
    <w:rsid w:val="00B71919"/>
    <w:rsid w:val="00B72AC3"/>
    <w:rsid w:val="00B852A3"/>
    <w:rsid w:val="00B97312"/>
    <w:rsid w:val="00BA048A"/>
    <w:rsid w:val="00BA2CD3"/>
    <w:rsid w:val="00BE0E82"/>
    <w:rsid w:val="00BE3705"/>
    <w:rsid w:val="00BF046F"/>
    <w:rsid w:val="00C2009D"/>
    <w:rsid w:val="00C2740B"/>
    <w:rsid w:val="00C3669F"/>
    <w:rsid w:val="00C83E26"/>
    <w:rsid w:val="00C9793F"/>
    <w:rsid w:val="00CA777B"/>
    <w:rsid w:val="00CB7B61"/>
    <w:rsid w:val="00CB7F5C"/>
    <w:rsid w:val="00CC2F22"/>
    <w:rsid w:val="00CD4F82"/>
    <w:rsid w:val="00CE7CD7"/>
    <w:rsid w:val="00CF11D7"/>
    <w:rsid w:val="00CF25A9"/>
    <w:rsid w:val="00D17A84"/>
    <w:rsid w:val="00D26A4B"/>
    <w:rsid w:val="00D26B92"/>
    <w:rsid w:val="00D2747B"/>
    <w:rsid w:val="00D43F55"/>
    <w:rsid w:val="00D46407"/>
    <w:rsid w:val="00D50C83"/>
    <w:rsid w:val="00D53F7F"/>
    <w:rsid w:val="00D57BE8"/>
    <w:rsid w:val="00D84DD6"/>
    <w:rsid w:val="00D871ED"/>
    <w:rsid w:val="00DB4F3F"/>
    <w:rsid w:val="00DB7603"/>
    <w:rsid w:val="00DF0D4A"/>
    <w:rsid w:val="00DF1B99"/>
    <w:rsid w:val="00E246E9"/>
    <w:rsid w:val="00E42BBE"/>
    <w:rsid w:val="00E65C02"/>
    <w:rsid w:val="00E87382"/>
    <w:rsid w:val="00E87AAC"/>
    <w:rsid w:val="00E91D8E"/>
    <w:rsid w:val="00EA458F"/>
    <w:rsid w:val="00EC0651"/>
    <w:rsid w:val="00EE2D89"/>
    <w:rsid w:val="00EE36B1"/>
    <w:rsid w:val="00F1114C"/>
    <w:rsid w:val="00F15890"/>
    <w:rsid w:val="00F325A4"/>
    <w:rsid w:val="00F34446"/>
    <w:rsid w:val="00F811B7"/>
    <w:rsid w:val="00F9569A"/>
    <w:rsid w:val="00FA211E"/>
    <w:rsid w:val="00FA4C58"/>
    <w:rsid w:val="00FB4B6A"/>
    <w:rsid w:val="00FC2B6A"/>
    <w:rsid w:val="00FC5837"/>
    <w:rsid w:val="00FF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D3BD"/>
  <w15:chartTrackingRefBased/>
  <w15:docId w15:val="{04D2C79C-3430-432F-91A3-80798E16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CF8"/>
    <w:pPr>
      <w:ind w:left="720"/>
      <w:contextualSpacing/>
    </w:pPr>
    <w:rPr>
      <w:kern w:val="0"/>
      <w14:ligatures w14:val="none"/>
    </w:rPr>
  </w:style>
  <w:style w:type="paragraph" w:styleId="NormalWeb">
    <w:name w:val="Normal (Web)"/>
    <w:basedOn w:val="Normal"/>
    <w:uiPriority w:val="99"/>
    <w:unhideWhenUsed/>
    <w:rsid w:val="00013D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BF0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46F"/>
  </w:style>
  <w:style w:type="paragraph" w:styleId="Footer">
    <w:name w:val="footer"/>
    <w:basedOn w:val="Normal"/>
    <w:link w:val="FooterChar"/>
    <w:uiPriority w:val="99"/>
    <w:unhideWhenUsed/>
    <w:rsid w:val="00BF0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46F"/>
  </w:style>
  <w:style w:type="character" w:styleId="Hyperlink">
    <w:name w:val="Hyperlink"/>
    <w:basedOn w:val="DefaultParagraphFont"/>
    <w:uiPriority w:val="99"/>
    <w:unhideWhenUsed/>
    <w:rsid w:val="00A37452"/>
    <w:rPr>
      <w:color w:val="0563C1" w:themeColor="hyperlink"/>
      <w:u w:val="single"/>
    </w:rPr>
  </w:style>
  <w:style w:type="character" w:styleId="UnresolvedMention">
    <w:name w:val="Unresolved Mention"/>
    <w:basedOn w:val="DefaultParagraphFont"/>
    <w:uiPriority w:val="99"/>
    <w:semiHidden/>
    <w:unhideWhenUsed/>
    <w:rsid w:val="00A374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41436">
      <w:bodyDiv w:val="1"/>
      <w:marLeft w:val="0"/>
      <w:marRight w:val="0"/>
      <w:marTop w:val="0"/>
      <w:marBottom w:val="0"/>
      <w:divBdr>
        <w:top w:val="none" w:sz="0" w:space="0" w:color="auto"/>
        <w:left w:val="none" w:sz="0" w:space="0" w:color="auto"/>
        <w:bottom w:val="none" w:sz="0" w:space="0" w:color="auto"/>
        <w:right w:val="none" w:sz="0" w:space="0" w:color="auto"/>
      </w:divBdr>
    </w:div>
    <w:div w:id="567155296">
      <w:bodyDiv w:val="1"/>
      <w:marLeft w:val="0"/>
      <w:marRight w:val="0"/>
      <w:marTop w:val="0"/>
      <w:marBottom w:val="0"/>
      <w:divBdr>
        <w:top w:val="none" w:sz="0" w:space="0" w:color="auto"/>
        <w:left w:val="none" w:sz="0" w:space="0" w:color="auto"/>
        <w:bottom w:val="none" w:sz="0" w:space="0" w:color="auto"/>
        <w:right w:val="none" w:sz="0" w:space="0" w:color="auto"/>
      </w:divBdr>
    </w:div>
    <w:div w:id="626277117">
      <w:bodyDiv w:val="1"/>
      <w:marLeft w:val="0"/>
      <w:marRight w:val="0"/>
      <w:marTop w:val="0"/>
      <w:marBottom w:val="0"/>
      <w:divBdr>
        <w:top w:val="none" w:sz="0" w:space="0" w:color="auto"/>
        <w:left w:val="none" w:sz="0" w:space="0" w:color="auto"/>
        <w:bottom w:val="none" w:sz="0" w:space="0" w:color="auto"/>
        <w:right w:val="none" w:sz="0" w:space="0" w:color="auto"/>
      </w:divBdr>
    </w:div>
    <w:div w:id="626393975">
      <w:bodyDiv w:val="1"/>
      <w:marLeft w:val="0"/>
      <w:marRight w:val="0"/>
      <w:marTop w:val="0"/>
      <w:marBottom w:val="0"/>
      <w:divBdr>
        <w:top w:val="none" w:sz="0" w:space="0" w:color="auto"/>
        <w:left w:val="none" w:sz="0" w:space="0" w:color="auto"/>
        <w:bottom w:val="none" w:sz="0" w:space="0" w:color="auto"/>
        <w:right w:val="none" w:sz="0" w:space="0" w:color="auto"/>
      </w:divBdr>
    </w:div>
    <w:div w:id="1202093258">
      <w:bodyDiv w:val="1"/>
      <w:marLeft w:val="0"/>
      <w:marRight w:val="0"/>
      <w:marTop w:val="0"/>
      <w:marBottom w:val="0"/>
      <w:divBdr>
        <w:top w:val="none" w:sz="0" w:space="0" w:color="auto"/>
        <w:left w:val="none" w:sz="0" w:space="0" w:color="auto"/>
        <w:bottom w:val="none" w:sz="0" w:space="0" w:color="auto"/>
        <w:right w:val="none" w:sz="0" w:space="0" w:color="auto"/>
      </w:divBdr>
    </w:div>
    <w:div w:id="1414862256">
      <w:bodyDiv w:val="1"/>
      <w:marLeft w:val="0"/>
      <w:marRight w:val="0"/>
      <w:marTop w:val="0"/>
      <w:marBottom w:val="0"/>
      <w:divBdr>
        <w:top w:val="none" w:sz="0" w:space="0" w:color="auto"/>
        <w:left w:val="none" w:sz="0" w:space="0" w:color="auto"/>
        <w:bottom w:val="none" w:sz="0" w:space="0" w:color="auto"/>
        <w:right w:val="none" w:sz="0" w:space="0" w:color="auto"/>
      </w:divBdr>
    </w:div>
    <w:div w:id="1481265783">
      <w:bodyDiv w:val="1"/>
      <w:marLeft w:val="0"/>
      <w:marRight w:val="0"/>
      <w:marTop w:val="0"/>
      <w:marBottom w:val="0"/>
      <w:divBdr>
        <w:top w:val="none" w:sz="0" w:space="0" w:color="auto"/>
        <w:left w:val="none" w:sz="0" w:space="0" w:color="auto"/>
        <w:bottom w:val="none" w:sz="0" w:space="0" w:color="auto"/>
        <w:right w:val="none" w:sz="0" w:space="0" w:color="auto"/>
      </w:divBdr>
    </w:div>
    <w:div w:id="1618752412">
      <w:bodyDiv w:val="1"/>
      <w:marLeft w:val="0"/>
      <w:marRight w:val="0"/>
      <w:marTop w:val="0"/>
      <w:marBottom w:val="0"/>
      <w:divBdr>
        <w:top w:val="none" w:sz="0" w:space="0" w:color="auto"/>
        <w:left w:val="none" w:sz="0" w:space="0" w:color="auto"/>
        <w:bottom w:val="none" w:sz="0" w:space="0" w:color="auto"/>
        <w:right w:val="none" w:sz="0" w:space="0" w:color="auto"/>
      </w:divBdr>
    </w:div>
    <w:div w:id="1710447890">
      <w:bodyDiv w:val="1"/>
      <w:marLeft w:val="0"/>
      <w:marRight w:val="0"/>
      <w:marTop w:val="0"/>
      <w:marBottom w:val="0"/>
      <w:divBdr>
        <w:top w:val="none" w:sz="0" w:space="0" w:color="auto"/>
        <w:left w:val="none" w:sz="0" w:space="0" w:color="auto"/>
        <w:bottom w:val="none" w:sz="0" w:space="0" w:color="auto"/>
        <w:right w:val="none" w:sz="0" w:space="0" w:color="auto"/>
      </w:divBdr>
    </w:div>
    <w:div w:id="1911113249">
      <w:bodyDiv w:val="1"/>
      <w:marLeft w:val="0"/>
      <w:marRight w:val="0"/>
      <w:marTop w:val="0"/>
      <w:marBottom w:val="0"/>
      <w:divBdr>
        <w:top w:val="none" w:sz="0" w:space="0" w:color="auto"/>
        <w:left w:val="none" w:sz="0" w:space="0" w:color="auto"/>
        <w:bottom w:val="none" w:sz="0" w:space="0" w:color="auto"/>
        <w:right w:val="none" w:sz="0" w:space="0" w:color="auto"/>
      </w:divBdr>
    </w:div>
    <w:div w:id="209940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youtube.com/watch?v=nWmqWTAJ3PI" TargetMode="External"/><Relationship Id="rId22" Type="http://schemas.openxmlformats.org/officeDocument/2006/relationships/image" Target="media/image14.jpe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BC482-79C3-4230-96E5-890991BC0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1799</Words>
  <Characters>8273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dc:description/>
  <cp:lastModifiedBy>Andy Green</cp:lastModifiedBy>
  <cp:revision>2</cp:revision>
  <dcterms:created xsi:type="dcterms:W3CDTF">2026-10-08T14:37:00Z</dcterms:created>
  <dcterms:modified xsi:type="dcterms:W3CDTF">2026-10-08T14:37:00Z</dcterms:modified>
</cp:coreProperties>
</file>